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5552A" w14:textId="3F65053D" w:rsidR="00FF778F" w:rsidRPr="00935E77" w:rsidRDefault="001C262B" w:rsidP="00935E77">
      <w:pPr>
        <w:spacing w:line="480" w:lineRule="auto"/>
        <w:ind w:right="-568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bookmarkStart w:id="0" w:name="_Hlk54795714"/>
      <w:bookmarkStart w:id="1" w:name="_Hlk56091135"/>
      <w:bookmarkStart w:id="2" w:name="_Hlk32513152"/>
      <w:bookmarkStart w:id="3" w:name="_Hlk524286153"/>
      <w:bookmarkStart w:id="4" w:name="_Hlk26303166"/>
      <w:bookmarkStart w:id="5" w:name="_Hlk43935394"/>
      <w:bookmarkStart w:id="6" w:name="_Hlk43940060"/>
      <w:r w:rsidRPr="00935E77">
        <w:rPr>
          <w:rFonts w:ascii="Times New Roman" w:hAnsi="Times New Roman" w:cs="Times New Roman"/>
          <w:b/>
          <w:bCs/>
          <w:sz w:val="24"/>
          <w:szCs w:val="24"/>
          <w:lang w:val="es-EC"/>
        </w:rPr>
        <w:t>Título</w:t>
      </w:r>
      <w:r w:rsidR="00935E77" w:rsidRPr="00935E77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centrada negrita</w:t>
      </w: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español e inglés </w:t>
      </w:r>
    </w:p>
    <w:p w14:paraId="11F56BDE" w14:textId="3731960C" w:rsidR="00FF778F" w:rsidRPr="00935E77" w:rsidRDefault="00935E77" w:rsidP="00935E77">
      <w:pPr>
        <w:spacing w:line="480" w:lineRule="auto"/>
        <w:ind w:right="-568"/>
        <w:rPr>
          <w:rFonts w:ascii="Times New Roman" w:eastAsia="Cambria" w:hAnsi="Times New Roman" w:cs="Times New Roman"/>
          <w:b/>
          <w:bCs/>
          <w:sz w:val="24"/>
          <w:szCs w:val="24"/>
          <w:lang w:val="es-EC"/>
        </w:rPr>
      </w:pPr>
      <w:r w:rsidRPr="00935E77">
        <w:rPr>
          <w:rFonts w:ascii="Times New Roman" w:eastAsia="Cambria" w:hAnsi="Times New Roman" w:cs="Times New Roman"/>
          <w:b/>
          <w:bCs/>
          <w:sz w:val="24"/>
          <w:szCs w:val="24"/>
          <w:lang w:val="es-EC"/>
        </w:rPr>
        <w:t>Nombres y apellidos autor/res:</w:t>
      </w:r>
    </w:p>
    <w:p w14:paraId="54F6C092" w14:textId="77777777" w:rsidR="00935E77" w:rsidRPr="00935E77" w:rsidRDefault="00FF778F" w:rsidP="00935E77">
      <w:pPr>
        <w:spacing w:line="480" w:lineRule="auto"/>
        <w:ind w:right="-568"/>
        <w:rPr>
          <w:rFonts w:ascii="Times New Roman" w:hAnsi="Times New Roman" w:cs="Times New Roman"/>
          <w:sz w:val="24"/>
          <w:szCs w:val="24"/>
          <w:lang w:val="es-EC"/>
        </w:rPr>
      </w:pPr>
      <w:r w:rsidRPr="00935E77">
        <w:rPr>
          <w:rFonts w:ascii="Times New Roman" w:hAnsi="Times New Roman" w:cs="Times New Roman"/>
          <w:b/>
          <w:bCs/>
          <w:sz w:val="24"/>
          <w:szCs w:val="24"/>
          <w:lang w:val="es-EC"/>
        </w:rPr>
        <w:t>ORCID:</w:t>
      </w:r>
      <w:r w:rsidRPr="00935E77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</w:p>
    <w:p w14:paraId="6B54A979" w14:textId="17D56F59" w:rsidR="00FF778F" w:rsidRPr="00935E77" w:rsidRDefault="0013287C" w:rsidP="00935E77">
      <w:pPr>
        <w:spacing w:line="480" w:lineRule="auto"/>
        <w:ind w:right="-568"/>
        <w:rPr>
          <w:rFonts w:ascii="Times New Roman" w:eastAsia="Cambria" w:hAnsi="Times New Roman" w:cs="Times New Roman"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>A</w:t>
      </w:r>
      <w:r w:rsidRPr="0013287C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filiación </w:t>
      </w: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>I</w:t>
      </w:r>
      <w:r w:rsidRPr="0013287C">
        <w:rPr>
          <w:rFonts w:ascii="Times New Roman" w:hAnsi="Times New Roman" w:cs="Times New Roman"/>
          <w:b/>
          <w:bCs/>
          <w:sz w:val="24"/>
          <w:szCs w:val="24"/>
          <w:lang w:val="es-EC"/>
        </w:rPr>
        <w:t>nstitucional</w:t>
      </w:r>
      <w:r w:rsidR="00935E77" w:rsidRPr="001C262B">
        <w:rPr>
          <w:rFonts w:ascii="Times New Roman" w:hAnsi="Times New Roman" w:cs="Times New Roman"/>
          <w:b/>
          <w:bCs/>
          <w:sz w:val="24"/>
          <w:szCs w:val="24"/>
          <w:lang w:val="es-EC"/>
        </w:rPr>
        <w:t>, país</w:t>
      </w:r>
    </w:p>
    <w:p w14:paraId="6E7386B6" w14:textId="21854EAF" w:rsidR="00FF778F" w:rsidRPr="00935E77" w:rsidRDefault="00FF778F" w:rsidP="00935E77">
      <w:pPr>
        <w:spacing w:line="480" w:lineRule="auto"/>
        <w:ind w:right="-568"/>
        <w:rPr>
          <w:rFonts w:ascii="Times New Roman" w:hAnsi="Times New Roman" w:cs="Times New Roman"/>
          <w:sz w:val="24"/>
          <w:szCs w:val="24"/>
          <w:lang w:val="es-EC"/>
        </w:rPr>
      </w:pPr>
      <w:r w:rsidRPr="00935E77">
        <w:rPr>
          <w:rFonts w:ascii="Times New Roman" w:hAnsi="Times New Roman" w:cs="Times New Roman"/>
          <w:b/>
          <w:bCs/>
          <w:sz w:val="24"/>
          <w:szCs w:val="24"/>
          <w:lang w:val="es-EC"/>
        </w:rPr>
        <w:t>Autor para la correspondencia</w:t>
      </w:r>
      <w:r w:rsidRPr="00935E77">
        <w:rPr>
          <w:rFonts w:ascii="Times New Roman" w:hAnsi="Times New Roman" w:cs="Times New Roman"/>
          <w:sz w:val="24"/>
          <w:szCs w:val="24"/>
          <w:lang w:val="es-EC"/>
        </w:rPr>
        <w:t xml:space="preserve">: </w:t>
      </w:r>
    </w:p>
    <w:p w14:paraId="631F3703" w14:textId="00BB92AE" w:rsidR="0013287C" w:rsidRPr="001C262B" w:rsidRDefault="0013287C" w:rsidP="00935E77">
      <w:pPr>
        <w:spacing w:line="480" w:lineRule="auto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C262B">
        <w:rPr>
          <w:rFonts w:ascii="Times New Roman" w:hAnsi="Times New Roman" w:cs="Times New Roman"/>
          <w:b/>
          <w:bCs/>
          <w:sz w:val="24"/>
          <w:szCs w:val="24"/>
          <w:lang w:val="es-EC"/>
        </w:rPr>
        <w:t>Líneas de publicación</w:t>
      </w:r>
      <w:r w:rsidR="001C262B">
        <w:rPr>
          <w:rFonts w:ascii="Times New Roman" w:hAnsi="Times New Roman" w:cs="Times New Roman"/>
          <w:b/>
          <w:bCs/>
          <w:sz w:val="24"/>
          <w:szCs w:val="24"/>
          <w:lang w:val="es-EC"/>
        </w:rPr>
        <w:t>:</w:t>
      </w:r>
    </w:p>
    <w:p w14:paraId="1E69680D" w14:textId="513115D4" w:rsidR="0027581D" w:rsidRPr="00935E77" w:rsidRDefault="0027581D" w:rsidP="00935E77">
      <w:pPr>
        <w:spacing w:line="48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  <w:lang w:val="es-EC"/>
        </w:rPr>
      </w:pPr>
      <w:r w:rsidRPr="00935E77">
        <w:rPr>
          <w:rFonts w:ascii="Times New Roman" w:hAnsi="Times New Roman" w:cs="Times New Roman"/>
          <w:b/>
          <w:sz w:val="24"/>
          <w:szCs w:val="24"/>
          <w:lang w:val="es-EC"/>
        </w:rPr>
        <w:t>Resumen</w:t>
      </w:r>
      <w:r w:rsidR="00935E77" w:rsidRPr="00935E77">
        <w:rPr>
          <w:rFonts w:ascii="Times New Roman" w:hAnsi="Times New Roman" w:cs="Times New Roman"/>
          <w:b/>
          <w:sz w:val="24"/>
          <w:szCs w:val="24"/>
          <w:lang w:val="es-EC"/>
        </w:rPr>
        <w:t>.</w:t>
      </w:r>
    </w:p>
    <w:p w14:paraId="2B4C959A" w14:textId="12285A0E" w:rsidR="00931803" w:rsidRPr="00935E77" w:rsidRDefault="00931803" w:rsidP="00935E77">
      <w:pPr>
        <w:spacing w:line="480" w:lineRule="auto"/>
        <w:ind w:right="-568"/>
        <w:rPr>
          <w:rFonts w:ascii="Times New Roman" w:hAnsi="Times New Roman" w:cs="Times New Roman"/>
          <w:sz w:val="24"/>
          <w:szCs w:val="24"/>
          <w:lang w:val="es-EC"/>
        </w:rPr>
      </w:pPr>
      <w:r w:rsidRPr="00935E77">
        <w:rPr>
          <w:rFonts w:ascii="Times New Roman" w:hAnsi="Times New Roman" w:cs="Times New Roman"/>
          <w:b/>
          <w:bCs/>
          <w:sz w:val="24"/>
          <w:szCs w:val="24"/>
          <w:lang w:val="es-EC"/>
        </w:rPr>
        <w:t>Palabras clave:</w:t>
      </w:r>
      <w:r w:rsidRPr="00935E77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</w:p>
    <w:p w14:paraId="341407D1" w14:textId="77777777" w:rsidR="00931803" w:rsidRPr="00935E77" w:rsidRDefault="00931803" w:rsidP="00935E77">
      <w:pPr>
        <w:spacing w:line="480" w:lineRule="auto"/>
        <w:ind w:right="-568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proofErr w:type="spellStart"/>
      <w:r w:rsidRPr="00935E77">
        <w:rPr>
          <w:rFonts w:ascii="Times New Roman" w:hAnsi="Times New Roman" w:cs="Times New Roman"/>
          <w:b/>
          <w:bCs/>
          <w:sz w:val="24"/>
          <w:szCs w:val="24"/>
          <w:lang w:val="es-EC"/>
        </w:rPr>
        <w:t>Abstract</w:t>
      </w:r>
      <w:proofErr w:type="spellEnd"/>
    </w:p>
    <w:p w14:paraId="6DE115DB" w14:textId="311393B1" w:rsidR="00931803" w:rsidRPr="00935E77" w:rsidRDefault="00931803" w:rsidP="00935E77">
      <w:pPr>
        <w:spacing w:line="480" w:lineRule="auto"/>
        <w:ind w:right="-568"/>
        <w:rPr>
          <w:rFonts w:ascii="Times New Roman" w:hAnsi="Times New Roman" w:cs="Times New Roman"/>
          <w:bCs/>
          <w:noProof/>
          <w:sz w:val="24"/>
          <w:szCs w:val="24"/>
          <w:lang w:val="es-EC"/>
        </w:rPr>
      </w:pPr>
      <w:r w:rsidRPr="00935E77">
        <w:rPr>
          <w:rFonts w:ascii="Times New Roman" w:hAnsi="Times New Roman" w:cs="Times New Roman"/>
          <w:b/>
          <w:bCs/>
          <w:noProof/>
          <w:sz w:val="24"/>
          <w:szCs w:val="24"/>
          <w:lang w:val="es-EC"/>
        </w:rPr>
        <w:t xml:space="preserve">Key woks: </w:t>
      </w:r>
    </w:p>
    <w:p w14:paraId="5B9D7544" w14:textId="77777777" w:rsidR="00931803" w:rsidRPr="00935E77" w:rsidRDefault="00931803" w:rsidP="00935E77">
      <w:pPr>
        <w:spacing w:line="480" w:lineRule="auto"/>
        <w:ind w:right="-568"/>
        <w:rPr>
          <w:rFonts w:ascii="Times New Roman" w:hAnsi="Times New Roman" w:cs="Times New Roman"/>
          <w:sz w:val="24"/>
          <w:szCs w:val="24"/>
          <w:lang w:val="es-EC"/>
        </w:rPr>
      </w:pPr>
      <w:r w:rsidRPr="00935E77">
        <w:rPr>
          <w:rFonts w:ascii="Times New Roman" w:hAnsi="Times New Roman" w:cs="Times New Roman"/>
          <w:b/>
          <w:bCs/>
          <w:sz w:val="24"/>
          <w:szCs w:val="24"/>
          <w:lang w:val="es-EC"/>
        </w:rPr>
        <w:t>Introducción</w:t>
      </w:r>
    </w:p>
    <w:p w14:paraId="2A153A44" w14:textId="5715C783" w:rsidR="00931803" w:rsidRPr="00935E77" w:rsidRDefault="00D36F2E" w:rsidP="00935E77">
      <w:pPr>
        <w:spacing w:after="0" w:line="480" w:lineRule="auto"/>
        <w:ind w:right="-568"/>
        <w:rPr>
          <w:rFonts w:ascii="Times New Roman" w:hAnsi="Times New Roman" w:cs="Times New Roman"/>
          <w:sz w:val="24"/>
          <w:szCs w:val="24"/>
          <w:lang w:val="es-EC"/>
        </w:rPr>
      </w:pPr>
      <w:r w:rsidRPr="00935E77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Marco Teórico </w:t>
      </w:r>
    </w:p>
    <w:p w14:paraId="7820A39F" w14:textId="3199D2D5" w:rsidR="00931803" w:rsidRPr="00935E77" w:rsidRDefault="00935E77" w:rsidP="00935E77">
      <w:pPr>
        <w:spacing w:line="480" w:lineRule="auto"/>
        <w:ind w:right="-568"/>
        <w:rPr>
          <w:rStyle w:val="Textoennegrita"/>
          <w:rFonts w:ascii="Times New Roman" w:hAnsi="Times New Roman" w:cs="Times New Roman"/>
          <w:sz w:val="24"/>
          <w:szCs w:val="24"/>
          <w:shd w:val="clear" w:color="auto" w:fill="FFFFFF"/>
          <w:lang w:val="es-EC"/>
        </w:rPr>
      </w:pPr>
      <w:r w:rsidRPr="00935E77">
        <w:rPr>
          <w:rStyle w:val="Textoennegrita"/>
          <w:rFonts w:ascii="Times New Roman" w:hAnsi="Times New Roman" w:cs="Times New Roman"/>
          <w:sz w:val="24"/>
          <w:szCs w:val="24"/>
          <w:shd w:val="clear" w:color="auto" w:fill="FFFFFF"/>
          <w:lang w:val="es-EC"/>
        </w:rPr>
        <w:t>Materiales y Métodos</w:t>
      </w:r>
    </w:p>
    <w:p w14:paraId="082806F3" w14:textId="77777777" w:rsidR="00935E77" w:rsidRPr="00935E77" w:rsidRDefault="00935E77" w:rsidP="00935E77">
      <w:pPr>
        <w:shd w:val="clear" w:color="auto" w:fill="FFFFFF"/>
        <w:spacing w:after="15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935E77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Debe </w:t>
      </w:r>
      <w:r w:rsidRPr="00935E77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organizarse en cinco áreas:</w:t>
      </w:r>
    </w:p>
    <w:p w14:paraId="029F5C2B" w14:textId="77777777" w:rsidR="00935E77" w:rsidRPr="00935E77" w:rsidRDefault="00935E77" w:rsidP="00935E7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935E77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Diseño</w:t>
      </w:r>
      <w:r w:rsidRPr="00935E77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: se describe el diseño del experimento (aleatorio, controlado, casos y controles, ensayo clínico, prospectivo, etc.)</w:t>
      </w:r>
    </w:p>
    <w:p w14:paraId="369F8077" w14:textId="28A8C312" w:rsidR="00935E77" w:rsidRPr="00935E77" w:rsidRDefault="00935E77" w:rsidP="00935E7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935E77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 xml:space="preserve">Población: </w:t>
      </w:r>
      <w:r w:rsidRPr="00935E77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sobre la que se ha hecho el estudio. Describe el marco de la muestra y cómo se ha hecho su selección.</w:t>
      </w:r>
    </w:p>
    <w:p w14:paraId="20101A78" w14:textId="6D505D9B" w:rsidR="00935E77" w:rsidRPr="00935E77" w:rsidRDefault="00935E77" w:rsidP="00935E7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935E77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lastRenderedPageBreak/>
        <w:t xml:space="preserve">Entorno: </w:t>
      </w:r>
      <w:r w:rsidRPr="00935E77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indica dónde se ha hecho el estudio (hospital, universidad, escuela, etc.).</w:t>
      </w:r>
    </w:p>
    <w:p w14:paraId="24D431C8" w14:textId="3F23FBDE" w:rsidR="00935E77" w:rsidRPr="00935E77" w:rsidRDefault="00935E77" w:rsidP="00935E7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935E77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 xml:space="preserve">Intervenciones: </w:t>
      </w:r>
      <w:r w:rsidRPr="00935E77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se describen las técnicas, tratamientos (utilizar nombres genéricos siempre), mediciones y unidades, pruebas piloto, aparatos y tecnología, etc.</w:t>
      </w:r>
    </w:p>
    <w:p w14:paraId="7B86845E" w14:textId="77777777" w:rsidR="00935E77" w:rsidRPr="00935E77" w:rsidRDefault="00935E77" w:rsidP="00935E7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935E77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Análisis estadístico</w:t>
      </w:r>
      <w:r w:rsidRPr="00935E77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:</w:t>
      </w:r>
    </w:p>
    <w:p w14:paraId="753A0925" w14:textId="0DC9475A" w:rsidR="00935E77" w:rsidRDefault="00935E77" w:rsidP="00935E77">
      <w:pPr>
        <w:spacing w:line="480" w:lineRule="auto"/>
        <w:ind w:right="-568"/>
        <w:rPr>
          <w:rStyle w:val="Textoennegrita"/>
          <w:rFonts w:ascii="Times New Roman" w:hAnsi="Times New Roman" w:cs="Times New Roman"/>
          <w:sz w:val="24"/>
          <w:szCs w:val="24"/>
          <w:shd w:val="clear" w:color="auto" w:fill="FFFFFF"/>
          <w:lang w:val="es-EC"/>
        </w:rPr>
      </w:pPr>
      <w:r w:rsidRPr="00935E77">
        <w:rPr>
          <w:rStyle w:val="Textoennegrita"/>
          <w:rFonts w:ascii="Times New Roman" w:hAnsi="Times New Roman" w:cs="Times New Roman"/>
          <w:sz w:val="24"/>
          <w:szCs w:val="24"/>
          <w:shd w:val="clear" w:color="auto" w:fill="FFFFFF"/>
          <w:lang w:val="es-EC"/>
        </w:rPr>
        <w:t>Resultados y Discusión</w:t>
      </w:r>
    </w:p>
    <w:p w14:paraId="7DC2F207" w14:textId="609B6400" w:rsidR="00834607" w:rsidRDefault="00834607" w:rsidP="00935E77">
      <w:pPr>
        <w:spacing w:line="480" w:lineRule="auto"/>
        <w:ind w:right="-568"/>
        <w:rPr>
          <w:rStyle w:val="Textoennegrita"/>
          <w:rFonts w:ascii="Times New Roman" w:hAnsi="Times New Roman" w:cs="Times New Roman"/>
          <w:sz w:val="24"/>
          <w:szCs w:val="24"/>
          <w:shd w:val="clear" w:color="auto" w:fill="FFFFFF"/>
          <w:lang w:val="es-EC"/>
        </w:rPr>
      </w:pPr>
      <w:r>
        <w:rPr>
          <w:rStyle w:val="Textoennegrita"/>
          <w:rFonts w:ascii="Times New Roman" w:hAnsi="Times New Roman" w:cs="Times New Roman"/>
          <w:sz w:val="24"/>
          <w:szCs w:val="24"/>
          <w:shd w:val="clear" w:color="auto" w:fill="FFFFFF"/>
          <w:lang w:val="es-EC"/>
        </w:rPr>
        <w:t>Resultados</w:t>
      </w:r>
    </w:p>
    <w:p w14:paraId="44584E82" w14:textId="2818A83C" w:rsidR="00834607" w:rsidRPr="00935E77" w:rsidRDefault="00834607" w:rsidP="00935E77">
      <w:pPr>
        <w:spacing w:line="480" w:lineRule="auto"/>
        <w:ind w:right="-568"/>
        <w:rPr>
          <w:rFonts w:ascii="Times New Roman" w:hAnsi="Times New Roman" w:cs="Times New Roman"/>
          <w:sz w:val="24"/>
          <w:szCs w:val="24"/>
          <w:lang w:val="es-EC"/>
        </w:rPr>
      </w:pPr>
      <w:r>
        <w:rPr>
          <w:rStyle w:val="Textoennegrita"/>
          <w:rFonts w:ascii="Times New Roman" w:hAnsi="Times New Roman" w:cs="Times New Roman"/>
          <w:sz w:val="24"/>
          <w:szCs w:val="24"/>
          <w:shd w:val="clear" w:color="auto" w:fill="FFFFFF"/>
          <w:lang w:val="es-EC"/>
        </w:rPr>
        <w:t>Discusión</w:t>
      </w:r>
    </w:p>
    <w:p w14:paraId="173212C2" w14:textId="77777777" w:rsidR="00931803" w:rsidRPr="00935E77" w:rsidRDefault="00931803" w:rsidP="00935E77">
      <w:pPr>
        <w:spacing w:line="480" w:lineRule="auto"/>
        <w:ind w:right="-568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935E77">
        <w:rPr>
          <w:rFonts w:ascii="Times New Roman" w:hAnsi="Times New Roman" w:cs="Times New Roman"/>
          <w:b/>
          <w:bCs/>
          <w:sz w:val="24"/>
          <w:szCs w:val="24"/>
          <w:lang w:val="es-EC"/>
        </w:rPr>
        <w:t>Conclusiones</w:t>
      </w:r>
    </w:p>
    <w:p w14:paraId="42AB972B" w14:textId="72FF4584" w:rsidR="00931803" w:rsidRPr="00935E77" w:rsidRDefault="00C8308D" w:rsidP="00935E77">
      <w:pPr>
        <w:spacing w:after="0" w:line="480" w:lineRule="auto"/>
        <w:ind w:right="-568"/>
        <w:rPr>
          <w:rFonts w:ascii="Times New Roman" w:hAnsi="Times New Roman" w:cs="Times New Roman"/>
          <w:sz w:val="24"/>
          <w:szCs w:val="24"/>
          <w:lang w:val="es-EC"/>
        </w:rPr>
      </w:pPr>
      <w:r w:rsidRPr="00935E77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Referencias Bibliográficas </w:t>
      </w:r>
    </w:p>
    <w:bookmarkEnd w:id="0"/>
    <w:bookmarkEnd w:id="1"/>
    <w:bookmarkEnd w:id="2"/>
    <w:bookmarkEnd w:id="3"/>
    <w:bookmarkEnd w:id="4"/>
    <w:bookmarkEnd w:id="5"/>
    <w:bookmarkEnd w:id="6"/>
    <w:p w14:paraId="4BD32077" w14:textId="77777777" w:rsidR="00931803" w:rsidRPr="00935E77" w:rsidRDefault="00931803" w:rsidP="00935E77">
      <w:pPr>
        <w:spacing w:line="480" w:lineRule="auto"/>
        <w:ind w:right="-568"/>
        <w:rPr>
          <w:rFonts w:ascii="Times New Roman" w:hAnsi="Times New Roman" w:cs="Times New Roman"/>
          <w:sz w:val="24"/>
          <w:szCs w:val="24"/>
          <w:lang w:val="es-EC"/>
        </w:rPr>
      </w:pPr>
    </w:p>
    <w:sectPr w:rsidR="00931803" w:rsidRPr="00935E77" w:rsidSect="00C271D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387B2" w14:textId="77777777" w:rsidR="001E57CE" w:rsidRDefault="001E57CE" w:rsidP="00D6155F">
      <w:pPr>
        <w:spacing w:after="0" w:line="240" w:lineRule="auto"/>
      </w:pPr>
      <w:r>
        <w:separator/>
      </w:r>
    </w:p>
  </w:endnote>
  <w:endnote w:type="continuationSeparator" w:id="0">
    <w:p w14:paraId="50135B4B" w14:textId="77777777" w:rsidR="001E57CE" w:rsidRDefault="001E57CE" w:rsidP="00D6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FD732" w14:textId="77777777" w:rsidR="00FF778F" w:rsidRDefault="00FF778F">
    <w:pPr>
      <w:pStyle w:val="Piedepgina"/>
    </w:pPr>
  </w:p>
  <w:p w14:paraId="0A27D5BC" w14:textId="77777777" w:rsidR="00FF778F" w:rsidRDefault="00FF77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9131C" w14:textId="77777777" w:rsidR="00FF778F" w:rsidRPr="00935E77" w:rsidRDefault="00FF778F" w:rsidP="00C271D1">
    <w:pPr>
      <w:spacing w:line="240" w:lineRule="auto"/>
      <w:ind w:left="20"/>
      <w:rPr>
        <w:rFonts w:ascii="Calibri" w:hAnsi="Calibri"/>
        <w:sz w:val="18"/>
        <w:szCs w:val="18"/>
        <w:lang w:val="es-EC"/>
      </w:rPr>
    </w:pPr>
    <w:r w:rsidRPr="00935E77">
      <w:rPr>
        <w:rFonts w:ascii="Calibri" w:hAnsi="Calibri"/>
        <w:sz w:val="18"/>
        <w:szCs w:val="18"/>
        <w:lang w:val="es-EC"/>
      </w:rPr>
      <w:t>Esta obra se comparte bajo la licencia Creative Common Atribución-No Comercial 4.0</w:t>
    </w:r>
  </w:p>
  <w:p w14:paraId="0D779A5D" w14:textId="174F058D" w:rsidR="00FF778F" w:rsidRPr="00935E77" w:rsidRDefault="00FF778F" w:rsidP="00C271D1">
    <w:pPr>
      <w:spacing w:line="240" w:lineRule="auto"/>
      <w:ind w:left="20"/>
      <w:rPr>
        <w:rFonts w:ascii="Calibri" w:hAnsi="Calibri"/>
        <w:sz w:val="18"/>
        <w:szCs w:val="18"/>
        <w:lang w:val="es-EC"/>
      </w:rPr>
    </w:pPr>
    <w:r w:rsidRPr="00935E77">
      <w:rPr>
        <w:rFonts w:ascii="Calibri"/>
        <w:sz w:val="18"/>
        <w:szCs w:val="18"/>
        <w:lang w:val="es-EC"/>
      </w:rPr>
      <w:t>International (CC BY-NC 4.0)</w:t>
    </w:r>
    <w:r w:rsidR="00C271D1" w:rsidRPr="00935E77">
      <w:rPr>
        <w:rFonts w:ascii="Calibri"/>
        <w:sz w:val="18"/>
        <w:szCs w:val="18"/>
        <w:lang w:val="es-EC"/>
      </w:rPr>
      <w:t xml:space="preserve"> </w:t>
    </w:r>
    <w:r w:rsidRPr="00935E77">
      <w:rPr>
        <w:rFonts w:ascii="Calibri" w:hAnsi="Calibri"/>
        <w:sz w:val="18"/>
        <w:szCs w:val="18"/>
        <w:lang w:val="es-EC"/>
      </w:rPr>
      <w:t>Revista Trimestral del Instituto Superior Universitario Espíritu Santo</w:t>
    </w:r>
  </w:p>
  <w:sdt>
    <w:sdtPr>
      <w:id w:val="-1359194670"/>
      <w:docPartObj>
        <w:docPartGallery w:val="Page Numbers (Bottom of Page)"/>
        <w:docPartUnique/>
      </w:docPartObj>
    </w:sdtPr>
    <w:sdtEndPr/>
    <w:sdtContent>
      <w:p w14:paraId="7B129B04" w14:textId="75EE7153" w:rsidR="00FF778F" w:rsidRDefault="00FF778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754A5E3" w14:textId="77777777" w:rsidR="00FF778F" w:rsidRDefault="00FF77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B59AB" w14:textId="77777777" w:rsidR="001E57CE" w:rsidRDefault="001E57CE" w:rsidP="00D6155F">
      <w:pPr>
        <w:spacing w:after="0" w:line="240" w:lineRule="auto"/>
      </w:pPr>
      <w:r>
        <w:separator/>
      </w:r>
    </w:p>
  </w:footnote>
  <w:footnote w:type="continuationSeparator" w:id="0">
    <w:p w14:paraId="54A3A422" w14:textId="77777777" w:rsidR="001E57CE" w:rsidRDefault="001E57CE" w:rsidP="00D6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40B9" w14:textId="77777777" w:rsidR="00FF778F" w:rsidRDefault="00FF778F">
    <w:pPr>
      <w:pStyle w:val="Encabezado"/>
    </w:pPr>
  </w:p>
  <w:p w14:paraId="1A5DEA42" w14:textId="77777777" w:rsidR="00FF778F" w:rsidRDefault="00FF77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9F940" w14:textId="0A97D6E4" w:rsidR="00FF778F" w:rsidRPr="00935E77" w:rsidRDefault="00FF778F" w:rsidP="00EE35C9">
    <w:pPr>
      <w:spacing w:before="10" w:line="240" w:lineRule="auto"/>
      <w:ind w:right="24"/>
      <w:jc w:val="right"/>
      <w:rPr>
        <w:sz w:val="16"/>
        <w:szCs w:val="16"/>
        <w:lang w:val="es-EC"/>
      </w:rPr>
    </w:pPr>
    <w:r w:rsidRPr="00935E77">
      <w:rPr>
        <w:b/>
        <w:noProof/>
        <w:sz w:val="16"/>
        <w:szCs w:val="16"/>
        <w:lang w:val="es-EC" w:eastAsia="es-EC"/>
      </w:rPr>
      <w:drawing>
        <wp:anchor distT="0" distB="0" distL="114300" distR="114300" simplePos="0" relativeHeight="251659264" behindDoc="0" locked="0" layoutInCell="1" allowOverlap="1" wp14:anchorId="05E39553" wp14:editId="21756FBC">
          <wp:simplePos x="0" y="0"/>
          <wp:positionH relativeFrom="column">
            <wp:posOffset>203835</wp:posOffset>
          </wp:positionH>
          <wp:positionV relativeFrom="paragraph">
            <wp:posOffset>-2540</wp:posOffset>
          </wp:positionV>
          <wp:extent cx="799465" cy="491490"/>
          <wp:effectExtent l="0" t="0" r="0" b="381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465" cy="49149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35E77">
      <w:rPr>
        <w:color w:val="FF0000"/>
        <w:sz w:val="16"/>
        <w:szCs w:val="16"/>
        <w:lang w:val="es-EC"/>
      </w:rPr>
      <w:t xml:space="preserve">Espíritu Emprendedor TES </w:t>
    </w:r>
    <w:r w:rsidRPr="00935E77">
      <w:rPr>
        <w:sz w:val="16"/>
        <w:szCs w:val="16"/>
        <w:lang w:val="es-EC"/>
      </w:rPr>
      <w:t xml:space="preserve">2021 </w:t>
    </w:r>
  </w:p>
  <w:p w14:paraId="0BBC099C" w14:textId="385A172F" w:rsidR="00FF778F" w:rsidRPr="00935E77" w:rsidRDefault="00FF778F" w:rsidP="00EE35C9">
    <w:pPr>
      <w:spacing w:line="240" w:lineRule="auto"/>
      <w:ind w:right="24"/>
      <w:jc w:val="right"/>
      <w:rPr>
        <w:sz w:val="16"/>
        <w:szCs w:val="16"/>
        <w:lang w:val="es-EC"/>
      </w:rPr>
    </w:pPr>
    <w:r w:rsidRPr="00935E77">
      <w:rPr>
        <w:sz w:val="16"/>
        <w:szCs w:val="16"/>
        <w:lang w:val="es-EC"/>
      </w:rPr>
      <w:t>Artículo Científico</w:t>
    </w:r>
  </w:p>
  <w:p w14:paraId="09AD05AF" w14:textId="53B851AF" w:rsidR="00FF778F" w:rsidRPr="00935E77" w:rsidRDefault="00FF778F" w:rsidP="00EE35C9">
    <w:pPr>
      <w:spacing w:before="2" w:line="240" w:lineRule="auto"/>
      <w:ind w:right="18"/>
      <w:jc w:val="right"/>
      <w:rPr>
        <w:sz w:val="16"/>
        <w:szCs w:val="16"/>
        <w:lang w:val="es-EC"/>
      </w:rPr>
    </w:pPr>
    <w:r w:rsidRPr="00935E77">
      <w:rPr>
        <w:sz w:val="16"/>
        <w:szCs w:val="16"/>
        <w:lang w:val="es-EC"/>
      </w:rPr>
      <w:t>Indexada en Latindex Cat</w:t>
    </w:r>
    <w:r w:rsidR="000E62F1">
      <w:rPr>
        <w:sz w:val="16"/>
        <w:szCs w:val="16"/>
        <w:lang w:val="es-EC"/>
      </w:rPr>
      <w:t>á</w:t>
    </w:r>
    <w:r w:rsidRPr="00935E77">
      <w:rPr>
        <w:sz w:val="16"/>
        <w:szCs w:val="16"/>
        <w:lang w:val="es-EC"/>
      </w:rPr>
      <w:t xml:space="preserve">logo 2.0 </w:t>
    </w:r>
  </w:p>
  <w:p w14:paraId="11C71FFB" w14:textId="3A527DB3" w:rsidR="00FF778F" w:rsidRPr="00935E77" w:rsidRDefault="00FF778F" w:rsidP="00EE35C9">
    <w:pPr>
      <w:spacing w:before="2" w:line="240" w:lineRule="auto"/>
      <w:ind w:right="18"/>
      <w:jc w:val="right"/>
      <w:rPr>
        <w:sz w:val="16"/>
        <w:szCs w:val="16"/>
        <w:lang w:val="es-EC"/>
      </w:rPr>
    </w:pPr>
    <w:r w:rsidRPr="00935E77">
      <w:rPr>
        <w:sz w:val="16"/>
        <w:szCs w:val="16"/>
        <w:lang w:val="es-EC"/>
      </w:rPr>
      <w:t>ISSN</w:t>
    </w:r>
    <w:r w:rsidRPr="00935E77">
      <w:rPr>
        <w:spacing w:val="-4"/>
        <w:sz w:val="16"/>
        <w:szCs w:val="16"/>
        <w:lang w:val="es-EC"/>
      </w:rPr>
      <w:t xml:space="preserve"> </w:t>
    </w:r>
    <w:r w:rsidRPr="00935E77">
      <w:rPr>
        <w:sz w:val="16"/>
        <w:szCs w:val="16"/>
        <w:lang w:val="es-EC"/>
      </w:rPr>
      <w:t xml:space="preserve">2602-8093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B2D5B"/>
    <w:multiLevelType w:val="hybridMultilevel"/>
    <w:tmpl w:val="5AF037A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AC4041"/>
    <w:multiLevelType w:val="hybridMultilevel"/>
    <w:tmpl w:val="898ADD9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91081"/>
    <w:multiLevelType w:val="hybridMultilevel"/>
    <w:tmpl w:val="49768A70"/>
    <w:lvl w:ilvl="0" w:tplc="8DEACAF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FF9"/>
    <w:multiLevelType w:val="multilevel"/>
    <w:tmpl w:val="A266C0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EA499D"/>
    <w:multiLevelType w:val="hybridMultilevel"/>
    <w:tmpl w:val="AA9E14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493B"/>
    <w:multiLevelType w:val="multilevel"/>
    <w:tmpl w:val="6492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C128F"/>
    <w:multiLevelType w:val="hybridMultilevel"/>
    <w:tmpl w:val="46DCFDB0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7A7690"/>
    <w:multiLevelType w:val="hybridMultilevel"/>
    <w:tmpl w:val="78409E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62B2F"/>
    <w:multiLevelType w:val="hybridMultilevel"/>
    <w:tmpl w:val="D67E60C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325297"/>
    <w:multiLevelType w:val="multilevel"/>
    <w:tmpl w:val="4014C30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062F82"/>
    <w:multiLevelType w:val="hybridMultilevel"/>
    <w:tmpl w:val="AF2CD7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250D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CE39AB"/>
    <w:multiLevelType w:val="hybridMultilevel"/>
    <w:tmpl w:val="09CEA7C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F9A2926"/>
    <w:multiLevelType w:val="hybridMultilevel"/>
    <w:tmpl w:val="BBD08C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D1C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FF3AC9"/>
    <w:multiLevelType w:val="hybridMultilevel"/>
    <w:tmpl w:val="FA02B1F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D2DC7"/>
    <w:multiLevelType w:val="hybridMultilevel"/>
    <w:tmpl w:val="DAC664C2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D74158"/>
    <w:multiLevelType w:val="hybridMultilevel"/>
    <w:tmpl w:val="2A72CD7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A2636"/>
    <w:multiLevelType w:val="hybridMultilevel"/>
    <w:tmpl w:val="42D45230"/>
    <w:lvl w:ilvl="0" w:tplc="8DEACAF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63B67"/>
    <w:multiLevelType w:val="hybridMultilevel"/>
    <w:tmpl w:val="432AFCB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14301D7"/>
    <w:multiLevelType w:val="hybridMultilevel"/>
    <w:tmpl w:val="21506F5A"/>
    <w:lvl w:ilvl="0" w:tplc="0C0A000F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826624"/>
    <w:multiLevelType w:val="hybridMultilevel"/>
    <w:tmpl w:val="900478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040BC"/>
    <w:multiLevelType w:val="hybridMultilevel"/>
    <w:tmpl w:val="7DE093C0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9B4493D"/>
    <w:multiLevelType w:val="hybridMultilevel"/>
    <w:tmpl w:val="CBD8C7D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64A9"/>
    <w:multiLevelType w:val="hybridMultilevel"/>
    <w:tmpl w:val="D3BEBF8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EB94BFA"/>
    <w:multiLevelType w:val="hybridMultilevel"/>
    <w:tmpl w:val="21506F5A"/>
    <w:lvl w:ilvl="0" w:tplc="0C0A000F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D61D47"/>
    <w:multiLevelType w:val="hybridMultilevel"/>
    <w:tmpl w:val="E4C617C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14"/>
  </w:num>
  <w:num w:numId="9">
    <w:abstractNumId w:val="3"/>
  </w:num>
  <w:num w:numId="10">
    <w:abstractNumId w:val="11"/>
  </w:num>
  <w:num w:numId="11">
    <w:abstractNumId w:val="15"/>
  </w:num>
  <w:num w:numId="12">
    <w:abstractNumId w:val="2"/>
  </w:num>
  <w:num w:numId="13">
    <w:abstractNumId w:val="26"/>
  </w:num>
  <w:num w:numId="14">
    <w:abstractNumId w:val="24"/>
  </w:num>
  <w:num w:numId="15">
    <w:abstractNumId w:val="12"/>
  </w:num>
  <w:num w:numId="16">
    <w:abstractNumId w:val="18"/>
  </w:num>
  <w:num w:numId="17">
    <w:abstractNumId w:val="0"/>
  </w:num>
  <w:num w:numId="18">
    <w:abstractNumId w:val="19"/>
  </w:num>
  <w:num w:numId="19">
    <w:abstractNumId w:val="8"/>
  </w:num>
  <w:num w:numId="20">
    <w:abstractNumId w:val="17"/>
  </w:num>
  <w:num w:numId="21">
    <w:abstractNumId w:val="16"/>
  </w:num>
  <w:num w:numId="22">
    <w:abstractNumId w:val="22"/>
  </w:num>
  <w:num w:numId="23">
    <w:abstractNumId w:val="20"/>
  </w:num>
  <w:num w:numId="24">
    <w:abstractNumId w:val="10"/>
  </w:num>
  <w:num w:numId="25">
    <w:abstractNumId w:val="13"/>
  </w:num>
  <w:num w:numId="26">
    <w:abstractNumId w:val="2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BD"/>
    <w:rsid w:val="00036C0E"/>
    <w:rsid w:val="00036FA4"/>
    <w:rsid w:val="000523E2"/>
    <w:rsid w:val="00077810"/>
    <w:rsid w:val="00091AB5"/>
    <w:rsid w:val="000B1E24"/>
    <w:rsid w:val="000B623C"/>
    <w:rsid w:val="000E62F1"/>
    <w:rsid w:val="00106FD3"/>
    <w:rsid w:val="0011036E"/>
    <w:rsid w:val="0013287C"/>
    <w:rsid w:val="00153FB7"/>
    <w:rsid w:val="001707AE"/>
    <w:rsid w:val="00173718"/>
    <w:rsid w:val="001A7B32"/>
    <w:rsid w:val="001B644F"/>
    <w:rsid w:val="001C262B"/>
    <w:rsid w:val="001E57CE"/>
    <w:rsid w:val="0020353B"/>
    <w:rsid w:val="00262055"/>
    <w:rsid w:val="0027581D"/>
    <w:rsid w:val="002D21C9"/>
    <w:rsid w:val="00316931"/>
    <w:rsid w:val="00336578"/>
    <w:rsid w:val="003730D4"/>
    <w:rsid w:val="003F5A33"/>
    <w:rsid w:val="00425A92"/>
    <w:rsid w:val="00460908"/>
    <w:rsid w:val="004F02DD"/>
    <w:rsid w:val="0055652D"/>
    <w:rsid w:val="00681196"/>
    <w:rsid w:val="00684DFE"/>
    <w:rsid w:val="00690B1F"/>
    <w:rsid w:val="006A5157"/>
    <w:rsid w:val="006B3094"/>
    <w:rsid w:val="006C165C"/>
    <w:rsid w:val="006C5DB8"/>
    <w:rsid w:val="007205F3"/>
    <w:rsid w:val="007477F9"/>
    <w:rsid w:val="00770D7A"/>
    <w:rsid w:val="007766DE"/>
    <w:rsid w:val="00782C6D"/>
    <w:rsid w:val="007840BD"/>
    <w:rsid w:val="00796884"/>
    <w:rsid w:val="007A6C75"/>
    <w:rsid w:val="00834607"/>
    <w:rsid w:val="0084047B"/>
    <w:rsid w:val="00840C4C"/>
    <w:rsid w:val="0085043F"/>
    <w:rsid w:val="00873A0B"/>
    <w:rsid w:val="00893D2F"/>
    <w:rsid w:val="008B3F94"/>
    <w:rsid w:val="008E61A6"/>
    <w:rsid w:val="008F7DED"/>
    <w:rsid w:val="00931803"/>
    <w:rsid w:val="00934690"/>
    <w:rsid w:val="00935E77"/>
    <w:rsid w:val="009522FF"/>
    <w:rsid w:val="00961852"/>
    <w:rsid w:val="00971A3B"/>
    <w:rsid w:val="009E403E"/>
    <w:rsid w:val="00A123FE"/>
    <w:rsid w:val="00A3437E"/>
    <w:rsid w:val="00A87C23"/>
    <w:rsid w:val="00AD74CE"/>
    <w:rsid w:val="00AE1B48"/>
    <w:rsid w:val="00AE7D77"/>
    <w:rsid w:val="00B728BD"/>
    <w:rsid w:val="00BD7EAA"/>
    <w:rsid w:val="00BE09C3"/>
    <w:rsid w:val="00BE455E"/>
    <w:rsid w:val="00C271D1"/>
    <w:rsid w:val="00C358F9"/>
    <w:rsid w:val="00C44638"/>
    <w:rsid w:val="00C7331F"/>
    <w:rsid w:val="00C77C67"/>
    <w:rsid w:val="00C8308D"/>
    <w:rsid w:val="00CA00E8"/>
    <w:rsid w:val="00CA0342"/>
    <w:rsid w:val="00CA706B"/>
    <w:rsid w:val="00D11588"/>
    <w:rsid w:val="00D36F2E"/>
    <w:rsid w:val="00D45FB8"/>
    <w:rsid w:val="00D6155F"/>
    <w:rsid w:val="00DB054C"/>
    <w:rsid w:val="00DD4E33"/>
    <w:rsid w:val="00E2431A"/>
    <w:rsid w:val="00E26DE9"/>
    <w:rsid w:val="00EC61CE"/>
    <w:rsid w:val="00ED7B3A"/>
    <w:rsid w:val="00EE2E0C"/>
    <w:rsid w:val="00EE35C9"/>
    <w:rsid w:val="00F70FC9"/>
    <w:rsid w:val="00F73B00"/>
    <w:rsid w:val="00F75317"/>
    <w:rsid w:val="00F84960"/>
    <w:rsid w:val="00F8586F"/>
    <w:rsid w:val="00F9413C"/>
    <w:rsid w:val="00FB1836"/>
    <w:rsid w:val="00FE7F1F"/>
    <w:rsid w:val="00FF3335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DD0F"/>
  <w15:chartTrackingRefBased/>
  <w15:docId w15:val="{F97BA91C-20B1-4908-B352-F83122BB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55F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61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70FC9"/>
    <w:pPr>
      <w:widowControl w:val="0"/>
      <w:autoSpaceDE w:val="0"/>
      <w:autoSpaceDN w:val="0"/>
      <w:spacing w:before="79" w:after="0" w:line="240" w:lineRule="auto"/>
      <w:ind w:left="2116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0F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15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61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55F"/>
  </w:style>
  <w:style w:type="paragraph" w:styleId="Piedepgina">
    <w:name w:val="footer"/>
    <w:basedOn w:val="Normal"/>
    <w:link w:val="PiedepginaCar"/>
    <w:uiPriority w:val="99"/>
    <w:unhideWhenUsed/>
    <w:rsid w:val="00D61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55F"/>
  </w:style>
  <w:style w:type="paragraph" w:styleId="Prrafodelista">
    <w:name w:val="List Paragraph"/>
    <w:basedOn w:val="Normal"/>
    <w:link w:val="PrrafodelistaCar"/>
    <w:uiPriority w:val="34"/>
    <w:qFormat/>
    <w:rsid w:val="00D6155F"/>
    <w:pPr>
      <w:ind w:left="720"/>
      <w:contextualSpacing/>
    </w:pPr>
  </w:style>
  <w:style w:type="paragraph" w:styleId="Sinespaciado">
    <w:name w:val="No Spacing"/>
    <w:uiPriority w:val="1"/>
    <w:qFormat/>
    <w:rsid w:val="00D6155F"/>
    <w:pPr>
      <w:spacing w:after="0" w:line="240" w:lineRule="auto"/>
    </w:pPr>
    <w:rPr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D6155F"/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D6155F"/>
    <w:pPr>
      <w:spacing w:after="200" w:line="240" w:lineRule="auto"/>
    </w:pPr>
    <w:rPr>
      <w:i/>
      <w:iCs/>
      <w:color w:val="44546A" w:themeColor="text2"/>
      <w:sz w:val="18"/>
      <w:szCs w:val="18"/>
      <w:lang w:val="es-PE"/>
    </w:rPr>
  </w:style>
  <w:style w:type="character" w:styleId="Hipervnculo">
    <w:name w:val="Hyperlink"/>
    <w:basedOn w:val="Fuentedeprrafopredeter"/>
    <w:uiPriority w:val="99"/>
    <w:unhideWhenUsed/>
    <w:rsid w:val="00D6155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93D2F"/>
    <w:rPr>
      <w:b/>
      <w:bCs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81196"/>
    <w:rPr>
      <w:rFonts w:ascii="Courier New" w:eastAsia="Times New Roman" w:hAnsi="Courier New" w:cs="Courier New"/>
      <w:sz w:val="20"/>
      <w:szCs w:val="20"/>
      <w:lang w:val="es-PE" w:eastAsia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81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orcid-id-https">
    <w:name w:val="orcid-id-https"/>
    <w:basedOn w:val="Fuentedeprrafopredeter"/>
    <w:rsid w:val="00681196"/>
  </w:style>
  <w:style w:type="table" w:styleId="Tablaconcuadrcula">
    <w:name w:val="Table Grid"/>
    <w:basedOn w:val="Tablanormal"/>
    <w:uiPriority w:val="39"/>
    <w:rsid w:val="00D45F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locked/>
    <w:rsid w:val="00D45FB8"/>
    <w:rPr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F70FC9"/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0FC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P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70FC9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70FC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0FC9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FC9"/>
    <w:rPr>
      <w:rFonts w:ascii="Segoe UI" w:hAnsi="Segoe UI" w:cs="Segoe UI"/>
      <w:sz w:val="18"/>
      <w:szCs w:val="18"/>
      <w:lang w:val="es-PE"/>
    </w:rPr>
  </w:style>
  <w:style w:type="paragraph" w:styleId="NormalWeb">
    <w:name w:val="Normal (Web)"/>
    <w:basedOn w:val="Normal"/>
    <w:uiPriority w:val="99"/>
    <w:semiHidden/>
    <w:unhideWhenUsed/>
    <w:rsid w:val="00F70F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70FC9"/>
    <w:pPr>
      <w:spacing w:after="100"/>
    </w:pPr>
    <w:rPr>
      <w:lang w:val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F70FC9"/>
    <w:rPr>
      <w:color w:val="954F72" w:themeColor="followedHyperlink"/>
      <w:u w:val="single"/>
    </w:rPr>
  </w:style>
  <w:style w:type="paragraph" w:customStyle="1" w:styleId="TABLA1">
    <w:name w:val="TABLA 1"/>
    <w:basedOn w:val="Normal"/>
    <w:link w:val="TABLA1Car"/>
    <w:rsid w:val="00F70FC9"/>
    <w:rPr>
      <w:rFonts w:ascii="Times New Roman" w:hAnsi="Times New Roman" w:cs="Times New Roman"/>
      <w:sz w:val="24"/>
      <w:szCs w:val="24"/>
      <w:lang w:val="es-PE"/>
    </w:rPr>
  </w:style>
  <w:style w:type="character" w:customStyle="1" w:styleId="TABLA1Car">
    <w:name w:val="TABLA 1 Car"/>
    <w:basedOn w:val="Fuentedeprrafopredeter"/>
    <w:link w:val="TABLA1"/>
    <w:rsid w:val="00F70FC9"/>
    <w:rPr>
      <w:rFonts w:ascii="Times New Roman" w:hAnsi="Times New Roman" w:cs="Times New Roman"/>
      <w:sz w:val="24"/>
      <w:szCs w:val="24"/>
      <w:lang w:val="es-PE"/>
    </w:rPr>
  </w:style>
  <w:style w:type="paragraph" w:customStyle="1" w:styleId="FIGU1">
    <w:name w:val="FIGU 1"/>
    <w:basedOn w:val="Normal"/>
    <w:link w:val="FIGU1Car"/>
    <w:qFormat/>
    <w:rsid w:val="00F70FC9"/>
    <w:pPr>
      <w:tabs>
        <w:tab w:val="left" w:pos="3261"/>
      </w:tabs>
      <w:spacing w:after="0" w:line="360" w:lineRule="auto"/>
      <w:jc w:val="both"/>
    </w:pPr>
    <w:rPr>
      <w:rFonts w:ascii="Times New Roman" w:hAnsi="Times New Roman" w:cs="Times New Roman"/>
      <w:i/>
      <w:sz w:val="24"/>
      <w:szCs w:val="24"/>
      <w:lang w:val="es-PE"/>
    </w:rPr>
  </w:style>
  <w:style w:type="character" w:customStyle="1" w:styleId="FIGU1Car">
    <w:name w:val="FIGU 1 Car"/>
    <w:basedOn w:val="Fuentedeprrafopredeter"/>
    <w:link w:val="FIGU1"/>
    <w:rsid w:val="00F70FC9"/>
    <w:rPr>
      <w:rFonts w:ascii="Times New Roman" w:hAnsi="Times New Roman" w:cs="Times New Roman"/>
      <w:i/>
      <w:sz w:val="24"/>
      <w:szCs w:val="24"/>
      <w:lang w:val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0FC9"/>
    <w:rPr>
      <w:sz w:val="20"/>
      <w:szCs w:val="20"/>
      <w:lang w:val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0FC9"/>
    <w:pPr>
      <w:spacing w:line="240" w:lineRule="auto"/>
    </w:pPr>
    <w:rPr>
      <w:sz w:val="20"/>
      <w:szCs w:val="20"/>
      <w:lang w:val="es-MX"/>
    </w:rPr>
  </w:style>
  <w:style w:type="character" w:customStyle="1" w:styleId="TextocomentarioCar1">
    <w:name w:val="Texto comentario Car1"/>
    <w:basedOn w:val="Fuentedeprrafopredeter"/>
    <w:uiPriority w:val="99"/>
    <w:semiHidden/>
    <w:rsid w:val="00F70FC9"/>
    <w:rPr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0FC9"/>
    <w:rPr>
      <w:b/>
      <w:bCs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0FC9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70FC9"/>
    <w:rPr>
      <w:b/>
      <w:bCs/>
      <w:sz w:val="20"/>
      <w:szCs w:val="20"/>
      <w:lang w:val="en-US"/>
    </w:rPr>
  </w:style>
  <w:style w:type="paragraph" w:styleId="TDC2">
    <w:name w:val="toc 2"/>
    <w:basedOn w:val="Normal"/>
    <w:uiPriority w:val="1"/>
    <w:qFormat/>
    <w:rsid w:val="00F70FC9"/>
    <w:pPr>
      <w:widowControl w:val="0"/>
      <w:autoSpaceDE w:val="0"/>
      <w:autoSpaceDN w:val="0"/>
      <w:spacing w:before="102" w:after="0" w:line="240" w:lineRule="auto"/>
      <w:ind w:left="539" w:hanging="440"/>
    </w:pPr>
    <w:rPr>
      <w:rFonts w:ascii="Times New Roman" w:eastAsia="Times New Roman" w:hAnsi="Times New Roman" w:cs="Times New Roman"/>
      <w:lang w:val="es-ES" w:eastAsia="es-ES" w:bidi="es-ES"/>
    </w:rPr>
  </w:style>
  <w:style w:type="paragraph" w:styleId="TDC3">
    <w:name w:val="toc 3"/>
    <w:basedOn w:val="Normal"/>
    <w:uiPriority w:val="1"/>
    <w:qFormat/>
    <w:rsid w:val="00F70FC9"/>
    <w:pPr>
      <w:widowControl w:val="0"/>
      <w:autoSpaceDE w:val="0"/>
      <w:autoSpaceDN w:val="0"/>
      <w:spacing w:before="138" w:after="0" w:line="240" w:lineRule="auto"/>
      <w:ind w:left="981" w:hanging="661"/>
    </w:pPr>
    <w:rPr>
      <w:rFonts w:ascii="Times New Roman" w:eastAsia="Times New Roman" w:hAnsi="Times New Roman" w:cs="Times New Roman"/>
      <w:lang w:val="es-ES" w:eastAsia="es-ES" w:bidi="es-ES"/>
    </w:rPr>
  </w:style>
  <w:style w:type="paragraph" w:styleId="TDC4">
    <w:name w:val="toc 4"/>
    <w:basedOn w:val="Normal"/>
    <w:uiPriority w:val="1"/>
    <w:qFormat/>
    <w:rsid w:val="00F70FC9"/>
    <w:pPr>
      <w:widowControl w:val="0"/>
      <w:autoSpaceDE w:val="0"/>
      <w:autoSpaceDN w:val="0"/>
      <w:spacing w:before="135" w:after="0" w:line="240" w:lineRule="auto"/>
      <w:ind w:left="1420" w:hanging="882"/>
    </w:pPr>
    <w:rPr>
      <w:rFonts w:ascii="Times New Roman" w:eastAsia="Times New Roman" w:hAnsi="Times New Roman" w:cs="Times New Roman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F70F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0FC9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F70FC9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es-ES" w:eastAsia="es-ES" w:bidi="es-ES"/>
    </w:rPr>
  </w:style>
  <w:style w:type="table" w:customStyle="1" w:styleId="Estilo7">
    <w:name w:val="Estilo7"/>
    <w:basedOn w:val="Tablanormal"/>
    <w:rsid w:val="00F70FC9"/>
    <w:pPr>
      <w:spacing w:after="0" w:line="240" w:lineRule="auto"/>
    </w:pPr>
    <w:rPr>
      <w:rFonts w:ascii="Calibri" w:eastAsia="Times New Roman" w:hAnsi="Calibri" w:cs="Calibri"/>
      <w:lang w:val="es-PE" w:eastAsia="es-MX"/>
    </w:rPr>
    <w:tblPr>
      <w:tblStyleRowBandSize w:val="1"/>
      <w:tblStyleColBandSize w:val="1"/>
      <w:tblInd w:w="0" w:type="nil"/>
    </w:tblPr>
  </w:style>
  <w:style w:type="table" w:customStyle="1" w:styleId="Estilo4">
    <w:name w:val="Estilo4"/>
    <w:basedOn w:val="Tablanormal"/>
    <w:rsid w:val="00F70FC9"/>
    <w:pPr>
      <w:spacing w:after="0" w:line="240" w:lineRule="auto"/>
    </w:pPr>
    <w:rPr>
      <w:rFonts w:ascii="Calibri" w:eastAsia="Times New Roman" w:hAnsi="Calibri" w:cs="Calibri"/>
      <w:lang w:val="es-PE" w:eastAsia="es-MX"/>
    </w:rPr>
    <w:tblPr>
      <w:tblStyleRowBandSize w:val="1"/>
      <w:tblStyleColBandSize w:val="1"/>
      <w:tblInd w:w="0" w:type="nil"/>
    </w:tblPr>
  </w:style>
  <w:style w:type="table" w:customStyle="1" w:styleId="Estilo1">
    <w:name w:val="Estilo1"/>
    <w:basedOn w:val="Tablanormal"/>
    <w:rsid w:val="00F70FC9"/>
    <w:pPr>
      <w:spacing w:after="0" w:line="240" w:lineRule="auto"/>
    </w:pPr>
    <w:rPr>
      <w:rFonts w:ascii="Calibri" w:eastAsia="Times New Roman" w:hAnsi="Calibri" w:cs="Calibri"/>
      <w:lang w:val="es-PE" w:eastAsia="es-MX"/>
    </w:rPr>
    <w:tblPr>
      <w:tblStyleRowBandSize w:val="1"/>
      <w:tblStyleColBandSize w:val="1"/>
      <w:tblInd w:w="0" w:type="nil"/>
    </w:tblPr>
  </w:style>
  <w:style w:type="paragraph" w:customStyle="1" w:styleId="Default">
    <w:name w:val="Default"/>
    <w:rsid w:val="00F70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customStyle="1" w:styleId="TAB1">
    <w:name w:val="TAB 1"/>
    <w:basedOn w:val="TABLA1"/>
    <w:link w:val="TAB1Car"/>
    <w:qFormat/>
    <w:rsid w:val="00F70FC9"/>
  </w:style>
  <w:style w:type="paragraph" w:customStyle="1" w:styleId="FI1">
    <w:name w:val="FI 1"/>
    <w:basedOn w:val="FIGU1"/>
    <w:link w:val="FI1Car"/>
    <w:qFormat/>
    <w:rsid w:val="00F70FC9"/>
  </w:style>
  <w:style w:type="character" w:customStyle="1" w:styleId="TAB1Car">
    <w:name w:val="TAB 1 Car"/>
    <w:basedOn w:val="TABLA1Car"/>
    <w:link w:val="TAB1"/>
    <w:rsid w:val="00F70FC9"/>
    <w:rPr>
      <w:rFonts w:ascii="Times New Roman" w:hAnsi="Times New Roman" w:cs="Times New Roman"/>
      <w:sz w:val="24"/>
      <w:szCs w:val="24"/>
      <w:lang w:val="es-PE"/>
    </w:rPr>
  </w:style>
  <w:style w:type="paragraph" w:customStyle="1" w:styleId="CUA1">
    <w:name w:val="CUA 1"/>
    <w:basedOn w:val="Normal"/>
    <w:link w:val="CUA1Car"/>
    <w:qFormat/>
    <w:rsid w:val="00F70FC9"/>
    <w:pPr>
      <w:spacing w:after="0" w:line="360" w:lineRule="auto"/>
    </w:pPr>
    <w:rPr>
      <w:rFonts w:ascii="Times New Roman" w:hAnsi="Times New Roman" w:cs="Times New Roman"/>
      <w:bCs/>
      <w:sz w:val="24"/>
      <w:szCs w:val="24"/>
      <w:lang w:val="es-ES"/>
    </w:rPr>
  </w:style>
  <w:style w:type="character" w:customStyle="1" w:styleId="FI1Car">
    <w:name w:val="FI 1 Car"/>
    <w:basedOn w:val="FIGU1Car"/>
    <w:link w:val="FI1"/>
    <w:rsid w:val="00F70FC9"/>
    <w:rPr>
      <w:rFonts w:ascii="Times New Roman" w:hAnsi="Times New Roman" w:cs="Times New Roman"/>
      <w:i/>
      <w:sz w:val="24"/>
      <w:szCs w:val="24"/>
      <w:lang w:val="es-PE"/>
    </w:rPr>
  </w:style>
  <w:style w:type="character" w:customStyle="1" w:styleId="CUA1Car">
    <w:name w:val="CUA 1 Car"/>
    <w:basedOn w:val="Fuentedeprrafopredeter"/>
    <w:link w:val="CUA1"/>
    <w:rsid w:val="00F70FC9"/>
    <w:rPr>
      <w:rFonts w:ascii="Times New Roman" w:hAnsi="Times New Roman" w:cs="Times New Roman"/>
      <w:bCs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70FC9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180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31803"/>
    <w:rPr>
      <w:color w:val="605E5C"/>
      <w:shd w:val="clear" w:color="auto" w:fill="E1DFDD"/>
    </w:rPr>
  </w:style>
  <w:style w:type="paragraph" w:customStyle="1" w:styleId="show">
    <w:name w:val="show"/>
    <w:basedOn w:val="Normal"/>
    <w:rsid w:val="0093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Más18</b:Tag>
    <b:SourceType>JournalArticle</b:SourceType>
    <b:Guid>{7A4EC11D-47BE-47C1-8BAF-94867EF6D081}</b:Guid>
    <b:Title>Control de los costos por procesos en el taller de válvulas de la Unidad Empresarial de Base Gases Camagüey, perteneciente a la Empresa Nacional de Gases Industriales</b:Title>
    <b:Year>2018</b:Year>
    <b:City>Cuba</b:City>
    <b:JournalName>Artículo Original</b:JournalName>
    <b:Author>
      <b:Author>
        <b:NameList>
          <b:Person>
            <b:Last>Más</b:Last>
            <b:First>C.</b:First>
          </b:Person>
          <b:Person>
            <b:Last>Fuentes</b:Last>
            <b:First>Y.</b:First>
          </b:Person>
        </b:NameList>
      </b:Author>
    </b:Author>
    <b:RefOrder>1</b:RefOrder>
  </b:Source>
  <b:Source>
    <b:Tag>Cha16</b:Tag>
    <b:SourceType>JournalArticle</b:SourceType>
    <b:Guid>{AA249092-D1D0-4662-9747-F9CC9F76320B}</b:Guid>
    <b:Title>Costeo por operaciones: Aplicación para la determinación de precios justos en la industria del plástico</b:Title>
    <b:JournalName>Red de Revistas Científicas de América Latina, el Caribe, España y Portugal</b:JournalName>
    <b:Year>2016</b:Year>
    <b:Pages>5-39</b:Pages>
    <b:Author>
      <b:Author>
        <b:NameList>
          <b:Person>
            <b:Last>Chacón</b:Last>
            <b:First>P.</b:First>
          </b:Person>
          <b:Person>
            <b:Last>Galia</b:Last>
            <b:First>B.</b:First>
          </b:Person>
        </b:NameList>
      </b:Author>
    </b:Author>
    <b:City>Universidad de los Andes Venezuela</b:City>
    <b:Volume>19</b:Volume>
    <b:Issue>32</b:Issue>
    <b:RefOrder>2</b:RefOrder>
  </b:Source>
  <b:Source>
    <b:Tag>Sán13</b:Tag>
    <b:SourceType>JournalArticle</b:SourceType>
    <b:Guid>{7BFA52A4-730E-4274-AE06-C167E7C8805E}</b:Guid>
    <b:Title>Implicancias del método de costeo ABC</b:Title>
    <b:JournalName>Quipukamayoc Revista de la Facultad de Ciencias Contables</b:JournalName>
    <b:Year>2013</b:Year>
    <b:Pages>65-73</b:Pages>
    <b:Author>
      <b:Author>
        <b:NameList>
          <b:Person>
            <b:Last>Sánchez</b:Last>
            <b:First>B.</b:First>
          </b:Person>
        </b:NameList>
      </b:Author>
    </b:Author>
    <b:City>UNMSM, Lima - Perú</b:City>
    <b:Volume>21</b:Volume>
    <b:Issue>39</b:Issue>
    <b:RefOrder>3</b:RefOrder>
  </b:Source>
  <b:Source>
    <b:Tag>Lam</b:Tag>
    <b:SourceType>JournalArticle</b:SourceType>
    <b:Guid>{584C07DE-BD55-481A-B614-147639C43B07}</b:Guid>
    <b:Title>La importancia del análisis y la estimación de costos</b:Title>
    <b:JournalName>Universidad de Esan</b:JournalName>
    <b:Author>
      <b:Author>
        <b:NameList>
          <b:Person>
            <b:Last>Lambretón</b:Last>
            <b:First>V.</b:First>
          </b:Person>
        </b:NameList>
      </b:Author>
    </b:Author>
    <b:Year>2015</b:Year>
    <b:RefOrder>4</b:RefOrder>
  </b:Source>
  <b:Source>
    <b:Tag>Ará16</b:Tag>
    <b:SourceType>Book</b:SourceType>
    <b:Guid>{28E4B006-F742-484C-A8FE-6526C853BE26}</b:Guid>
    <b:Title>Propuesta de diseño y aplicación de un sistema de costos por proceso</b:Title>
    <b:Year>2016</b:Year>
    <b:City>Ecuador</b:City>
    <b:Author>
      <b:Author>
        <b:NameList>
          <b:Person>
            <b:Last>Arámbulo</b:Last>
            <b:Middle>Sofia</b:Middle>
            <b:First>Ana</b:First>
          </b:Person>
          <b:Person>
            <b:Last>Mite</b:Last>
            <b:Middle>Luis</b:Middle>
            <b:First>José</b:First>
          </b:Person>
        </b:NameList>
      </b:Author>
    </b:Author>
    <b:RefOrder>5</b:RefOrder>
  </b:Source>
  <b:Source>
    <b:Tag>Lóp11</b:Tag>
    <b:SourceType>JournalArticle</b:SourceType>
    <b:Guid>{4D9BC048-6FF1-417F-82ED-078A12416ED4}</b:Guid>
    <b:Title>Sistema de costos ABC en la mediana empresa industrial Mexicana</b:Title>
    <b:Year>2011</b:Year>
    <b:City>Bogotá</b:City>
    <b:JournalName>Cuad. Contab.</b:JournalName>
    <b:Pages>23-43</b:Pages>
    <b:Author>
      <b:Author>
        <b:NameList>
          <b:Person>
            <b:Last>López</b:Last>
            <b:First>M.</b:First>
          </b:Person>
          <b:Person>
            <b:Last>Gómez</b:Last>
            <b:First>A.</b:First>
          </b:Person>
          <b:Person>
            <b:Last>Marín</b:Last>
            <b:First>S.</b:First>
          </b:Person>
        </b:NameList>
      </b:Author>
    </b:Author>
    <b:Volume>12</b:Volume>
    <b:Issue>30</b:Issue>
    <b:RefOrder>6</b:RefOrder>
  </b:Source>
  <b:Source>
    <b:Tag>Are18</b:Tag>
    <b:SourceType>Book</b:SourceType>
    <b:Guid>{2459488F-0A0E-403E-96F8-8502114F8D53}</b:Guid>
    <b:Title>Implementación de costos ABC y su incidencia en la rentabilidad en una empresa Industrial, Lima, 201</b:Title>
    <b:Year>2018</b:Year>
    <b:Author>
      <b:Author>
        <b:NameList>
          <b:Person>
            <b:Last>Arellano</b:Last>
            <b:First>L.</b:First>
          </b:Person>
        </b:NameList>
      </b:Author>
    </b:Author>
    <b:City>Lima</b:City>
    <b:RefOrder>7</b:RefOrder>
  </b:Source>
  <b:Source>
    <b:Tag>Tar16</b:Tag>
    <b:SourceType>Book</b:SourceType>
    <b:Guid>{11A51433-A0EC-408C-A2F5-022A77DEC62A}</b:Guid>
    <b:Title>Determinación del costo de producción y rentabilidad de puertas especiales combinadas de fierro y madera en las industrias de metal mecánica en la ciudad de Yunguyo.</b:Title>
    <b:Year>2016</b:Year>
    <b:City>Puno</b:City>
    <b:Author>
      <b:Author>
        <b:NameList>
          <b:Person>
            <b:Last>Tarqui</b:Last>
            <b:Middle>Raúl</b:Middle>
            <b:First>Walther</b:First>
          </b:Person>
        </b:NameList>
      </b:Author>
    </b:Author>
    <b:RefOrder>8</b:RefOrder>
  </b:Source>
  <b:Source>
    <b:Tag>Hor12</b:Tag>
    <b:SourceType>Book</b:SourceType>
    <b:Guid>{21D28B5F-7523-4B5E-B6BC-56508117BD87}</b:Guid>
    <b:Title>Contabilidad de costos. Un enfoque gerencial</b:Title>
    <b:Year>2012</b:Year>
    <b:City>México</b:City>
    <b:Publisher>Cámara Nacional de la Industria Editorial Mexicana.</b:Publisher>
    <b:Author>
      <b:Author>
        <b:NameList>
          <b:Person>
            <b:Last>Horngren</b:Last>
            <b:First>C.</b:First>
          </b:Person>
          <b:Person>
            <b:Last>Datar</b:Last>
            <b:First>S.</b:First>
          </b:Person>
          <b:Person>
            <b:Last>Rajan </b:Last>
            <b:First>M.</b:First>
          </b:Person>
        </b:NameList>
      </b:Author>
    </b:Author>
    <b:RefOrder>9</b:RefOrder>
  </b:Source>
  <b:Source>
    <b:Tag>Var09</b:Tag>
    <b:SourceType>Book</b:SourceType>
    <b:Guid>{645A1296-5ABB-4127-B2D2-A083CD4F4E15}</b:Guid>
    <b:Title>Contabilidad de costos, Programa Tecnología en las gestión Pública contable</b:Title>
    <b:Year> 2009</b:Year>
    <b:City>Bogotá</b:City>
    <b:Author>
      <b:Author>
        <b:NameList>
          <b:Person>
            <b:Last>Vargas</b:Last>
            <b:First>R.</b:First>
          </b:Person>
        </b:NameList>
      </b:Author>
    </b:Author>
    <b:RefOrder>10</b:RefOrder>
  </b:Source>
  <b:Source>
    <b:Tag>Rob12</b:Tag>
    <b:SourceType>Book</b:SourceType>
    <b:Guid>{32702B3D-E3C9-42F1-BFE7-17ADCB5A8554}</b:Guid>
    <b:Title>Costos Históricos</b:Title>
    <b:Year>2012</b:Year>
    <b:City>México</b:City>
    <b:Publisher>Eduardo Durán Valdivieso </b:Publisher>
    <b:Author>
      <b:Author>
        <b:NameList>
          <b:Person>
            <b:Last>Robles</b:Last>
            <b:First>C.</b:First>
          </b:Person>
        </b:NameList>
      </b:Author>
    </b:Author>
    <b:RefOrder>11</b:RefOrder>
  </b:Source>
  <b:Source>
    <b:Tag>Flo141</b:Tag>
    <b:SourceType>Book</b:SourceType>
    <b:Guid>{9E04CB38-7343-41F0-A395-CFB5A1D29948}</b:Guid>
    <b:Title>Costos y presupuestos</b:Title>
    <b:Year>2014</b:Year>
    <b:Author>
      <b:Author>
        <b:NameList>
          <b:Person>
            <b:Last>Flores</b:Last>
            <b:First>Jaime</b:First>
          </b:Person>
        </b:NameList>
      </b:Author>
    </b:Author>
    <b:City>Lima</b:City>
    <b:Publisher>Centro de especialización en contabilidad y finanzas E.I.R.L.</b:Publisher>
    <b:RefOrder>12</b:RefOrder>
  </b:Source>
  <b:Source>
    <b:Tag>MarcadorDePosición1</b:Tag>
    <b:SourceType>Book</b:SourceType>
    <b:Guid>{99ACAB3E-0A68-419B-A4A6-FD16BE185E98}</b:Guid>
    <b:Title>Fundamentos y Técnicas de costos</b:Title>
    <b:Year>2010</b:Year>
    <b:City>Colombia</b:City>
    <b:Publisher>Universidad Libre, Sede Cartagena</b:Publisher>
    <b:Author>
      <b:Author>
        <b:NameList>
          <b:Person>
            <b:Last>Ramirez</b:Last>
            <b:First>C.</b:First>
          </b:Person>
          <b:Person>
            <b:Last>García</b:Last>
            <b:First>M.</b:First>
          </b:Person>
          <b:Person>
            <b:Last>Pantoja</b:Last>
            <b:First>C.</b:First>
          </b:Person>
        </b:NameList>
      </b:Author>
    </b:Author>
    <b:RefOrder>13</b:RefOrder>
  </b:Source>
  <b:Source>
    <b:Tag>Aba15</b:Tag>
    <b:SourceType>Book</b:SourceType>
    <b:Guid>{133BC794-DC57-4D87-BF3A-D08C69A35CDD}</b:Guid>
    <b:Title>Norma Internacional de Contabilidad </b:Title>
    <b:Year>2015</b:Year>
    <b:City>Lima</b:City>
    <b:Author>
      <b:Author>
        <b:NameList>
          <b:Person>
            <b:Last>Abanto</b:Last>
            <b:First>Martha</b:First>
          </b:Person>
        </b:NameList>
      </b:Author>
    </b:Author>
    <b:RefOrder>14</b:RefOrder>
  </b:Source>
  <b:Source>
    <b:Tag>Pol971</b:Tag>
    <b:SourceType>Book</b:SourceType>
    <b:Guid>{447D0FC3-81AE-4B0E-ADA4-1B8182BFE4F9}</b:Guid>
    <b:Title>Contabilidad de costo</b:Title>
    <b:Year>1997</b:Year>
    <b:City>Colombia</b:City>
    <b:Publisher>Martha Edna Suárez R.</b:Publisher>
    <b:Author>
      <b:Author>
        <b:NameList>
          <b:Person>
            <b:Last>Polimeni</b:Last>
            <b:First>Ralph</b:First>
          </b:Person>
          <b:Person>
            <b:Last>Fabozzi</b:Last>
            <b:First>Frank</b:First>
          </b:Person>
          <b:Person>
            <b:Last>Adelberg</b:Last>
            <b:First>Arthur</b:First>
          </b:Person>
          <b:Person>
            <b:Last>Kole</b:Last>
            <b:First>Michael</b:First>
          </b:Person>
        </b:NameList>
      </b:Author>
    </b:Author>
    <b:URL>http://fullseguridad.net/wp-content/uploads/2017/01/Contabilidad-de-costos-3ra-Edici%C3%B3n-Ralph-S.-Polimeni.pdf</b:URL>
    <b:RefOrder>15</b:RefOrder>
  </b:Source>
  <b:Source>
    <b:Tag>Her</b:Tag>
    <b:SourceType>Book</b:SourceType>
    <b:Guid>{4D77F82B-D766-40B7-8765-F420962537FE}</b:Guid>
    <b:Title>Metodología de la Investigación. Las Rutas Cuantitativa, Cualitativa y Mixta</b:Title>
    <b:Author>
      <b:Author>
        <b:NameList>
          <b:Person>
            <b:Last>Hernández</b:Last>
            <b:First>R.</b:First>
          </b:Person>
          <b:Person>
            <b:Last>Mendoza</b:Last>
            <b:First>C.</b:First>
          </b:Person>
        </b:NameList>
      </b:Author>
    </b:Author>
    <b:Year>2018</b:Year>
    <b:City>México</b:City>
    <b:RefOrder>16</b:RefOrder>
  </b:Source>
  <b:Source>
    <b:Tag>Hur04</b:Tag>
    <b:SourceType>Book</b:SourceType>
    <b:Guid>{5F354665-0490-488E-B59B-C59040D5B999}</b:Guid>
    <b:Title>Como formular objetivo de investigación </b:Title>
    <b:Year>2004</b:Year>
    <b:City>Bogotá</b:City>
    <b:Publisher>Cooperativo editorial Magisterio</b:Publisher>
    <b:Author>
      <b:Author>
        <b:NameList>
          <b:Person>
            <b:Last>Hurtado</b:Last>
            <b:First>J.</b:First>
          </b:Person>
        </b:NameList>
      </b:Author>
    </b:Author>
    <b:RefOrder>17</b:RefOrder>
  </b:Source>
  <b:Source>
    <b:Tag>Car19</b:Tag>
    <b:SourceType>Book</b:SourceType>
    <b:Guid>{E7DE5B3C-27BE-4C17-81B3-CF6A81952816}</b:Guid>
    <b:Title>Metodología para la investigación holística</b:Title>
    <b:Year>2019</b:Year>
    <b:City>Ecuador</b:City>
    <b:Author>
      <b:Author>
        <b:NameList>
          <b:Person>
            <b:Last>Carhuancho</b:Last>
            <b:First>I.</b:First>
          </b:Person>
          <b:Person>
            <b:Last>Nolazco</b:Last>
            <b:First>F.</b:First>
          </b:Person>
          <b:Person>
            <b:Last>Sicheri</b:Last>
            <b:First>L.</b:First>
          </b:Person>
          <b:Person>
            <b:Last>Guerrero</b:Last>
            <b:First>M.</b:First>
          </b:Person>
          <b:Person>
            <b:Last>Casana</b:Last>
            <b:First>K.</b:First>
          </b:Person>
        </b:NameList>
      </b:Author>
    </b:Author>
    <b:Publisher>universidad internacional Guayaquil</b:Publisher>
    <b:RefOrder>18</b:RefOrder>
  </b:Source>
  <b:Source>
    <b:Tag>Cid15</b:Tag>
    <b:SourceType>Book</b:SourceType>
    <b:Guid>{D8C179F8-5D25-4ADA-BEBA-FC5113BE563B}</b:Guid>
    <b:Title>Investigación Fundamentos y metodología</b:Title>
    <b:Year>2015</b:Year>
    <b:City>Lima</b:City>
    <b:Publisher>Pearson educación del Perú S.A.</b:Publisher>
    <b:Author>
      <b:Author>
        <b:NameList>
          <b:Person>
            <b:Last>Cid</b:Last>
            <b:First>A.</b:First>
          </b:Person>
          <b:Person>
            <b:Last>Méndez</b:Last>
            <b:First>R.</b:First>
          </b:Person>
          <b:Person>
            <b:Last>Sandoval</b:Last>
            <b:First>F.</b:First>
          </b:Person>
        </b:NameList>
      </b:Author>
    </b:Author>
    <b:RefOrder>19</b:RefOrder>
  </b:Source>
  <b:Source>
    <b:Tag>Góm12</b:Tag>
    <b:SourceType>Book</b:SourceType>
    <b:Guid>{0B334F3C-3101-4531-99A5-FEE09AC024ED}</b:Guid>
    <b:Title>Metología de investigación</b:Title>
    <b:Year>2012</b:Year>
    <b:City>México</b:City>
    <b:Publisher>Ma. Eugenia Buendía López</b:Publisher>
    <b:Author>
      <b:Author>
        <b:NameList>
          <b:Person>
            <b:Last>Gómez</b:Last>
            <b:First>Sergio</b:First>
          </b:Person>
        </b:NameList>
      </b:Author>
    </b:Author>
    <b:URL>http://www.aliat.org.mx/BibliotecasDigitales/Axiologicas/Metodologia_de_la_investigacion.pdf</b:URL>
    <b:RefOrder>20</b:RefOrder>
  </b:Source>
  <b:Source>
    <b:Tag>Rod19</b:Tag>
    <b:SourceType>JournalArticle</b:SourceType>
    <b:Guid>{6ACD3B98-DEF7-4C6B-8C34-D5744E56A36A}</b:Guid>
    <b:Title>Sobre el análisis de la gestión presupuestaria con enfoque de riesgos</b:Title>
    <b:JournalName>Scielo</b:JournalName>
    <b:Year>2019</b:Year>
    <b:Pages>23-44</b:Pages>
    <b:Author>
      <b:Author>
        <b:NameList>
          <b:Person>
            <b:Last>Rodríguez</b:Last>
            <b:First>H.</b:First>
          </b:Person>
          <b:Person>
            <b:Last>Fernandez</b:Last>
            <b:First>A.</b:First>
          </b:Person>
          <b:Person>
            <b:Last>De Dios</b:Last>
            <b:First>A.</b:First>
          </b:Person>
        </b:NameList>
      </b:Author>
    </b:Author>
    <b:Volume>9</b:Volume>
    <b:Issue>1</b:Issue>
    <b:Month>Mayo</b:Month>
    <b:RefOrder>21</b:RefOrder>
  </b:Source>
  <b:Source>
    <b:Tag>San</b:Tag>
    <b:SourceType>JournalArticle</b:SourceType>
    <b:Guid>{AB36371A-96DD-4061-82C0-4034D08569B7}</b:Guid>
    <b:Title>Las Técnicas Presupuestarias Tradicionales y su Modernización: Hacia una gestión por resultados y metas</b:Title>
    <b:JournalName>ResearchGate</b:JournalName>
    <b:Author>
      <b:Author>
        <b:NameList>
          <b:Person>
            <b:Last>Sanz</b:Last>
            <b:First>A.</b:First>
          </b:Person>
        </b:NameList>
      </b:Author>
    </b:Author>
    <b:Year>2016</b:Year>
    <b:Month>Enero</b:Month>
    <b:Volume>4</b:Volume>
    <b:RefOrder>22</b:RefOrder>
  </b:Source>
  <b:Source>
    <b:Tag>Fra18</b:Tag>
    <b:SourceType>JournalArticle</b:SourceType>
    <b:Guid>{F67D61B2-96CB-4EC5-8C89-808B36643F68}</b:Guid>
    <b:Title>Planeacion presupuestaria y su incidencia en la toma de desiciones finacieras.</b:Title>
    <b:JournalName>Observatorio de la Economía</b:JournalName>
    <b:Year>2018</b:Year>
    <b:Pages>1-10</b:Pages>
    <b:Author>
      <b:Author>
        <b:NameList>
          <b:Person>
            <b:Last>Fray</b:Last>
            <b:First>P.</b:First>
          </b:Person>
          <b:Person>
            <b:Last>Lara</b:Last>
            <b:First>B.</b:First>
          </b:Person>
        </b:NameList>
      </b:Author>
    </b:Author>
    <b:URL>http://www.eumed.net/2/rev/oel/2018/02/decisiones-financieras.html</b:URL>
    <b:RefOrder>23</b:RefOrder>
  </b:Source>
  <b:Source>
    <b:Tag>Min19</b:Tag>
    <b:SourceType>InternetSite</b:SourceType>
    <b:Guid>{0DF54ABA-0441-4076-A85E-810F0815A023}</b:Guid>
    <b:Title>Proyecto de Ley de Presupuesto del Sector Público prioriza la continuidad de políticas públicas para el año 2020</b:Title>
    <b:Year>2019</b:Year>
    <b:Month>Agosto</b:Month>
    <b:Day>29</b:Day>
    <b:URL>https://www.mef.gob.pe/es/correo-institucional</b:URL>
    <b:Author>
      <b:Author>
        <b:NameList>
          <b:Person>
            <b:Last>Ministerio</b:Last>
            <b:First>EF.</b:First>
          </b:Person>
        </b:NameList>
      </b:Author>
    </b:Author>
    <b:RefOrder>24</b:RefOrder>
  </b:Source>
  <b:Source>
    <b:Tag>Pér18</b:Tag>
    <b:SourceType>JournalArticle</b:SourceType>
    <b:Guid>{A679C510-82E0-472E-BA6E-BD2B0AAAC40C}</b:Guid>
    <b:Title>Gestión Presupuestaria como factor determinante de la Rentabilidad en empresas hoteleras del Perú (2012 – 2016)</b:Title>
    <b:Year>2018</b:Year>
    <b:Month>Agosto</b:Month>
    <b:Day>19</b:Day>
    <b:JournalName>Quipukamayoc - Revistas UNMSM</b:JournalName>
    <b:Pages>63-72</b:Pages>
    <b:Volume>26</b:Volume>
    <b:Issue>51</b:Issue>
    <b:Author>
      <b:Author>
        <b:NameList>
          <b:Person>
            <b:Last>Pérez</b:Last>
            <b:First>M.</b:First>
          </b:Person>
        </b:NameList>
      </b:Author>
    </b:Author>
    <b:RefOrder>25</b:RefOrder>
  </b:Source>
  <b:Source>
    <b:Tag>mun17</b:Tag>
    <b:SourceType>DocumentFromInternetSite</b:SourceType>
    <b:Guid>{F49DEC86-508A-46E1-835A-E23092CFAA57}</b:Guid>
    <b:Title>Revision de Gastos Públicos</b:Title>
    <b:Year>2017</b:Year>
    <b:Pages>1-239</b:Pages>
    <b:Publisher>Public Disclosure Authorized</b:Publisher>
    <b:Month>Junio</b:Month>
    <b:Day>16</b:Day>
    <b:URL>http://documentos.bancomundial.org/curated/es/554021521229272108/pdf/Peru-Revision-del-Gasto-Publico-2018-final.pdf</b:URL>
    <b:LCID>es-PE</b:LCID>
    <b:Author>
      <b:Author>
        <b:NameList>
          <b:Person>
            <b:Last>Mundial</b:Last>
            <b:First>Banco</b:First>
          </b:Person>
        </b:NameList>
      </b:Author>
      <b:Editor>
        <b:NameList>
          <b:Person>
            <b:Last>Authorized</b:Last>
            <b:First>Public</b:First>
            <b:Middle>Disclosure</b:Middle>
          </b:Person>
        </b:NameList>
      </b:Editor>
    </b:Author>
    <b:RefOrder>26</b:RefOrder>
  </b:Source>
  <b:Source xmlns:b="http://schemas.openxmlformats.org/officeDocument/2006/bibliography">
    <b:Tag>Con19</b:Tag>
    <b:SourceType>Book</b:SourceType>
    <b:Guid>{5D4B221B-33A5-4C8C-BE7A-F45D0A8CC366}</b:Guid>
    <b:Title>Control y Evaluación Presupuestaria como herramienta de mejora de Gestión Institucional en la Universidad de Investigación de Tecnología Experimental Yachay</b:Title>
    <b:Year>2019</b:Year>
    <b:City>Ecuador</b:City>
    <b:Publisher>Instituto de Altos Estudios Nacionales Universidad de Postgrado del Estado</b:Publisher>
    <b:Author>
      <b:Author>
        <b:NameList>
          <b:Person>
            <b:Last>Almeida</b:Last>
            <b:First>T.</b:First>
          </b:Person>
        </b:NameList>
      </b:Author>
    </b:Author>
    <b:RefOrder>27</b:RefOrder>
  </b:Source>
  <b:Source>
    <b:Tag>Par17</b:Tag>
    <b:SourceType>JournalArticle</b:SourceType>
    <b:Guid>{60AEC9D0-2BC4-4683-B975-16C0DA0C1100}</b:Guid>
    <b:Title>Presupuesto como Instrumento de Control Financiero en Pequeñas Empresas de Estructura Familiar</b:Title>
    <b:Year>2017</b:Year>
    <b:JournalName>Revista Científica Electrónica de Ciencias Gerenciales / Scientific e-journal of Management Science</b:JournalName>
    <b:Pages>33-48</b:Pages>
    <b:Author>
      <b:Author>
        <b:NameList>
          <b:Person>
            <b:Last>Parra</b:Last>
            <b:First>J.</b:First>
          </b:Person>
          <b:Person>
            <b:Last>La Madrid</b:Last>
            <b:First>J.</b:First>
          </b:Person>
        </b:NameList>
      </b:Author>
    </b:Author>
    <b:Month>noviembre</b:Month>
    <b:Volume>13</b:Volume>
    <b:Issue>38</b:Issue>
    <b:URL>http://www.redalyc.org/articulo.oa?id=78253678003</b:URL>
    <b:DOI>E-ISSN: 1856-1810</b:DOI>
    <b:RefOrder>28</b:RefOrder>
  </b:Source>
  <b:Source>
    <b:Tag>Riv15</b:Tag>
    <b:SourceType>Book</b:SourceType>
    <b:Guid>{FA329A2B-BF20-48F8-973F-6F1E4158B56F}</b:Guid>
    <b:Title>El presupuesto y la Gestión Financiera en la Institución Educativa N° 6065 “Perú Inglaterra” del Distrito de Villa El Salvador</b:Title>
    <b:Year>2015</b:Year>
    <b:City>Lima</b:City>
    <b:Publisher>Universidad Nacional de Educación "Enrique Gusmán y Valle"</b:Publisher>
    <b:Author>
      <b:Author>
        <b:NameList>
          <b:Person>
            <b:Last>Rivas</b:Last>
            <b:First>E.</b:First>
          </b:Person>
        </b:NameList>
      </b:Author>
    </b:Author>
    <b:RefOrder>29</b:RefOrder>
  </b:Source>
  <b:Source>
    <b:Tag>Che18</b:Tag>
    <b:SourceType>Book</b:SourceType>
    <b:Guid>{BD6AAB51-59DF-40A1-B539-C7C96D4EFE7B}</b:Guid>
    <b:Title>Influencia del Presupuesto por Resultados en la Gestión Financiera Presupuestal de la Unidad Ejecutora 303 Educación Ferreñafe</b:Title>
    <b:Year>2018</b:Year>
    <b:City>Pimentel</b:City>
    <b:Publisher>Universidad Señor de Sipán </b:Publisher>
    <b:Author>
      <b:Author>
        <b:NameList>
          <b:Person>
            <b:Last>Cherres</b:Last>
            <b:First>L.</b:First>
          </b:Person>
        </b:NameList>
      </b:Author>
    </b:Author>
    <b:RefOrder>30</b:RefOrder>
  </b:Source>
  <b:Source>
    <b:Tag>Hur</b:Tag>
    <b:SourceType>Book</b:SourceType>
    <b:Guid>{05C90B55-748B-4800-B7F3-52022101112C}</b:Guid>
    <b:Author>
      <b:Author>
        <b:NameList>
          <b:Person>
            <b:Last>Hurtado</b:Last>
            <b:First>J.</b:First>
          </b:Person>
        </b:NameList>
      </b:Author>
    </b:Author>
    <b:Title>Metología de la Investigacion Holistica</b:Title>
    <b:Year>2000</b:Year>
    <b:City>Caracas</b:City>
    <b:Publisher>Fundación SYPAL</b:Publisher>
    <b:CountryRegion>Venezuela</b:CountryRegion>
    <b:Pages>29 y 463</b:Pages>
    <b:RefOrder>31</b:RefOrder>
  </b:Source>
  <b:Source>
    <b:Tag>Góm06</b:Tag>
    <b:SourceType>Book</b:SourceType>
    <b:Guid>{40706114-2022-4215-A16E-C76B4D842257}</b:Guid>
    <b:Title>Introducción a la Metodología de la investigación científica</b:Title>
    <b:Year>2006</b:Year>
    <b:City>Cordoba</b:City>
    <b:Publisher>Argentina. Brujas</b:Publisher>
    <b:Author>
      <b:Author>
        <b:NameList>
          <b:Person>
            <b:Last>Gómez</b:Last>
            <b:First>M.</b:First>
          </b:Person>
        </b:NameList>
      </b:Author>
    </b:Author>
    <b:URL>https://independent.academia.edu/NelsonGomez7</b:URL>
    <b:Pages>176</b:Pages>
    <b:RefOrder>32</b:RefOrder>
  </b:Source>
  <b:Source>
    <b:Tag>MarcadorDePosición2</b:Tag>
    <b:SourceType>Book</b:SourceType>
    <b:Guid>{A4BA0A36-4160-47DE-B205-28F5D42B16A4}</b:Guid>
    <b:Author>
      <b:Author>
        <b:NameList>
          <b:Person>
            <b:Last>Carhuancho</b:Last>
            <b:First>I.</b:First>
          </b:Person>
          <b:Person>
            <b:Last>Nolazco</b:Last>
            <b:First>F.</b:First>
          </b:Person>
          <b:Person>
            <b:Last>Sicheri</b:Last>
            <b:First>L.</b:First>
          </b:Person>
          <b:Person>
            <b:Last>Guerrero</b:Last>
            <b:First>M.</b:First>
          </b:Person>
          <b:Person>
            <b:Last>Casana</b:Last>
            <b:First>K.</b:First>
          </b:Person>
        </b:NameList>
      </b:Author>
    </b:Author>
    <b:Title>Metodología para la investigación holística</b:Title>
    <b:Year>2019</b:Year>
    <b:City>Guayaquil,Ecuador</b:City>
    <b:Publisher>UIDE</b:Publisher>
    <b:RefOrder>33</b:RefOrder>
  </b:Source>
  <b:Source>
    <b:Tag>Par00</b:Tag>
    <b:SourceType>Book</b:SourceType>
    <b:Guid>{A0263A3E-3992-411B-ACFD-815FB35349B2}</b:Guid>
    <b:Title>Teoría Financiera Moderna fundamentos y métodos</b:Title>
    <b:Year>2000</b:Year>
    <b:City>Santiago</b:City>
    <b:Publisher>ConoSur ltda.</b:Publisher>
    <b:Pages>16-17</b:Pages>
    <b:Author>
      <b:Author>
        <b:NameList>
          <b:Person>
            <b:Last>Parada</b:Last>
            <b:First>R.</b:First>
          </b:Person>
        </b:NameList>
      </b:Author>
    </b:Author>
    <b:CountryRegion>Chile</b:CountryRegion>
    <b:DOI>ISBN:9562382532</b:DOI>
    <b:RefOrder>34</b:RefOrder>
  </b:Source>
  <b:Source>
    <b:Tag>Ast12</b:Tag>
    <b:SourceType>Book</b:SourceType>
    <b:Guid>{DBC2C1A9-7FDD-426E-ADC3-2D56362726DF}</b:Guid>
    <b:Title>Fundamentos de Economía</b:Title>
    <b:Year>2012</b:Year>
    <b:City>México</b:City>
    <b:Publisher>Instituto de Investigaciones Económicas: Probooks</b:Publisher>
    <b:Author>
      <b:Author>
        <b:NameList>
          <b:Person>
            <b:Last>Astudillo</b:Last>
            <b:First>M.</b:First>
          </b:Person>
        </b:NameList>
      </b:Author>
    </b:Author>
    <b:Pages>24</b:Pages>
    <b:Edition>1ra Edicion</b:Edition>
    <b:RefOrder>35</b:RefOrder>
  </b:Source>
  <b:Source>
    <b:Tag>Sam10</b:Tag>
    <b:SourceType>Book</b:SourceType>
    <b:Guid>{9D652749-A2EA-4D64-A690-D5DAA1ACF48A}</b:Guid>
    <b:Title>Economía con aplicaciones a Latinoamérica</b:Title>
    <b:Year>2010</b:Year>
    <b:City>México</b:City>
    <b:Publisher>McGraw-Hill </b:Publisher>
    <b:Author>
      <b:Author>
        <b:NameList>
          <b:Person>
            <b:Last>Samuelson</b:Last>
            <b:First>P.</b:First>
          </b:Person>
          <b:Person>
            <b:Last>Nordhaus</b:Last>
            <b:First>W.</b:First>
          </b:Person>
        </b:NameList>
      </b:Author>
    </b:Author>
    <b:Pages>57</b:Pages>
    <b:Edition>Decimonovena Edición</b:Edition>
    <b:RefOrder>36</b:RefOrder>
  </b:Source>
  <b:Source>
    <b:Tag>Fer14</b:Tag>
    <b:SourceType>JournalArticle</b:SourceType>
    <b:Guid>{CAC06B25-E08E-4A78-9435-F31D02035601}</b:Guid>
    <b:Title>El Planteamiento Costos para Gestión LA</b:Title>
    <b:JournalName>Facultad de Ciencias Económicas</b:JournalName>
    <b:Year>2014</b:Year>
    <b:Pages>5</b:Pages>
    <b:Author>
      <b:Author>
        <b:NameList>
          <b:Person>
            <b:Last>Ferraro</b:Last>
            <b:First>G.</b:First>
          </b:Person>
        </b:NameList>
      </b:Author>
    </b:Author>
    <b:URL>https://apps.econ.unicen.edu.ar/sitios/costos/wp-content/uploads/2015/05/iPRESUP.pdf</b:URL>
    <b:RefOrder>37</b:RefOrder>
  </b:Source>
  <b:Source>
    <b:Tag>Ram08</b:Tag>
    <b:SourceType>Book</b:SourceType>
    <b:Guid>{594AD282-7385-41F4-837C-E5837C4B18FF}</b:Guid>
    <b:Title>Contabilidad Administrativa</b:Title>
    <b:Year>2008</b:Year>
    <b:City>México</b:City>
    <b:Publisher>McGraw-Hill Interamericana</b:Publisher>
    <b:Author>
      <b:Author>
        <b:NameList>
          <b:Person>
            <b:Last>Ramírez</b:Last>
            <b:First>D.</b:First>
          </b:Person>
        </b:NameList>
      </b:Author>
    </b:Author>
    <b:Pages>270</b:Pages>
    <b:Edition>Octava edición</b:Edition>
    <b:URL>www.freelibros.me</b:URL>
    <b:RefOrder>38</b:RefOrder>
  </b:Source>
  <b:Source>
    <b:Tag>Via</b:Tag>
    <b:SourceType>Book</b:SourceType>
    <b:Guid>{EBBFE815-C5D7-4E71-9BB6-561F62755527}</b:Guid>
    <b:Title>Manual de Costos y Presupuestos</b:Title>
    <b:Author>
      <b:Author>
        <b:NameList>
          <b:Person>
            <b:Last>Viaña</b:Last>
            <b:First>L.</b:First>
          </b:Person>
        </b:NameList>
      </b:Author>
    </b:Author>
    <b:Year>2014</b:Year>
    <b:City>Colombia</b:City>
    <b:Publisher>Instituto Tecnológico de Soledad Atlántico</b:Publisher>
    <b:Pages>57</b:Pages>
    <b:URL>http://www.itsa.edu.co/docs/3-L-Viana-Manual-de-Costos-y-Presupuestos.pdf</b:URL>
    <b:RefOrder>39</b:RefOrder>
  </b:Source>
  <b:Source>
    <b:Tag>Col12</b:Tag>
    <b:SourceType>JournalArticle</b:SourceType>
    <b:Guid>{AC849C22-DCDF-4ED9-81A5-AA49E68E3EB3}</b:Guid>
    <b:Title>La Planificación Presupuestaria en Universidades Públicas</b:Title>
    <b:JournalName>Dialnet</b:JournalName>
    <b:Year>2012</b:Year>
    <b:Pages>5</b:Pages>
    <b:City>Venezuela</b:City>
    <b:Author>
      <b:Author>
        <b:NameList>
          <b:Person>
            <b:Last>Colina</b:Last>
            <b:First>L.</b:First>
          </b:Person>
          <b:Person>
            <b:Last>Cubillán</b:Last>
            <b:First>A.</b:First>
          </b:Person>
        </b:NameList>
      </b:Author>
    </b:Author>
    <b:Volume>10</b:Volume>
    <b:RefOrder>40</b:RefOrder>
  </b:Source>
  <b:Source>
    <b:Tag>Rin11</b:Tag>
    <b:SourceType>Book</b:SourceType>
    <b:Guid>{3982E9DE-4484-4FC4-B8E1-80009045FB69}</b:Guid>
    <b:Title>Presupuestos empresariales</b:Title>
    <b:Year>2011</b:Year>
    <b:Pages>14</b:Pages>
    <b:City>Bogotá</b:City>
    <b:Publisher>Eco Ediciones</b:Publisher>
    <b:Author>
      <b:Author>
        <b:NameList>
          <b:Person>
            <b:Last>Rincón</b:Last>
            <b:First>C.</b:First>
          </b:Person>
        </b:NameList>
      </b:Author>
    </b:Author>
    <b:Edition>1° Edicion</b:Edition>
    <b:URL>https://www.academia.edu/35646497/Presupuestos-empresariales</b:URL>
    <b:RefOrder>41</b:RefOrder>
  </b:Source>
  <b:Source>
    <b:Tag>Fer13</b:Tag>
    <b:SourceType>JournalArticle</b:SourceType>
    <b:Guid>{8F8F535C-364A-4C42-B75C-87FCCF757849}</b:Guid>
    <b:Title>La gestión económico-presupuestaria en las Administraciones Públicas</b:Title>
    <b:Year>2013</b:Year>
    <b:City>Madrid</b:City>
    <b:Publisher>Escuela Nacional de Sanidad ENS</b:Publisher>
    <b:Author>
      <b:Author>
        <b:NameList>
          <b:Person>
            <b:Last>Fernández </b:Last>
            <b:First>Á.</b:First>
          </b:Person>
        </b:NameList>
      </b:Author>
    </b:Author>
    <b:JournalName>Espacios</b:JournalName>
    <b:Pages>5</b:Pages>
    <b:URL>http://e-spacio.uned.es/fez/eserv/bibliuned:500844/n11.1_La_gesti__n_econ__mico-presupuestaria.pdf</b:URL>
    <b:RefOrder>42</b:RefOrder>
  </b:Source>
  <b:Source>
    <b:Tag>Ber10</b:Tag>
    <b:SourceType>Book</b:SourceType>
    <b:Guid>{832CA72C-0C9C-48BF-AEDF-EAF715C2CE96}</b:Guid>
    <b:Title>Metodología de la investigación administración, economía, humanidades y ciencias sociales</b:Title>
    <b:Year>2010</b:Year>
    <b:Pages>60</b:Pages>
    <b:City>Colombia</b:City>
    <b:Publisher>Pearsón Educación</b:Publisher>
    <b:Author>
      <b:Author>
        <b:NameList>
          <b:Person>
            <b:Last>Bernal</b:Last>
            <b:First>C.</b:First>
          </b:Person>
        </b:NameList>
      </b:Author>
    </b:Author>
    <b:Edition>Tercera Edición</b:Edition>
    <b:DOI>ISBN: 978-958-699-128-5</b:DOI>
    <b:RefOrder>43</b:RefOrder>
  </b:Source>
  <b:Source>
    <b:Tag>Sán18</b:Tag>
    <b:SourceType>Book</b:SourceType>
    <b:Guid>{10CF70AA-2607-430D-BAD6-F4D70C00D2C0}</b:Guid>
    <b:Title>Manual de términos en investigación científica, tecnológica y humanística</b:Title>
    <b:Year>2018</b:Year>
    <b:City>Lima - Perú</b:City>
    <b:Publisher>Universidad Ricardo Palma</b:Publisher>
    <b:Author>
      <b:Author>
        <b:NameList>
          <b:Person>
            <b:Last>Sánchez</b:Last>
            <b:First>H.</b:First>
          </b:Person>
          <b:Person>
            <b:Last>Reyes</b:Last>
            <b:First>C.</b:First>
          </b:Person>
          <b:Person>
            <b:Last>Mejía</b:Last>
            <b:First>K.</b:First>
          </b:Person>
        </b:NameList>
      </b:Author>
    </b:Author>
    <b:Pages>90</b:Pages>
    <b:Edition>Primera Edición</b:Edition>
    <b:DOI>ISBN Nº 978-612-47351-4-1</b:DOI>
    <b:RefOrder>44</b:RefOrder>
  </b:Source>
  <b:Source>
    <b:Tag>Var12</b:Tag>
    <b:SourceType>Book</b:SourceType>
    <b:Guid>{57ADE12A-EF53-40FC-8049-2ABB3EB627E4}</b:Guid>
    <b:Title>Desde la Idea hasta la sustentación:7 pasos para una tesis exitosa</b:Title>
    <b:Year>2012</b:Year>
    <b:City>Perú</b:City>
    <b:Publisher>Universidad de San Martín de Porres</b:Publisher>
    <b:Author>
      <b:Author>
        <b:NameList>
          <b:Person>
            <b:Last>Vara</b:Last>
            <b:First>A.</b:First>
          </b:Person>
        </b:NameList>
      </b:Author>
    </b:Author>
    <b:Pages>221</b:Pages>
    <b:Edition>Tercera</b:Edition>
    <b:URL>https://www.administracion.usmp.edu.pe/investigacion/files/7-PASOS-PARA-UNA-TESIS-EXITOSA-Desde-la-idea-inicial-hasta-la-sustentaci%C3%B3n.pdf</b:URL>
    <b:RefOrder>45</b:RefOrder>
  </b:Source>
  <b:Source>
    <b:Tag>Beh08</b:Tag>
    <b:SourceType>Book</b:SourceType>
    <b:Guid>{847E3D1C-8632-4760-B596-0754234EF829}</b:Guid>
    <b:Title>Metodología de la invetigación</b:Title>
    <b:Year>2008</b:Year>
    <b:Publisher>Editorial Shalom</b:Publisher>
    <b:Author>
      <b:Author>
        <b:NameList>
          <b:Person>
            <b:Last>Behar</b:Last>
            <b:First>D.</b:First>
          </b:Person>
        </b:NameList>
      </b:Author>
    </b:Author>
    <b:DOI>ISBN 978-959-212-783-7</b:DOI>
    <b:RefOrder>46</b:RefOrder>
  </b:Source>
  <b:Source>
    <b:Tag>Rod06</b:Tag>
    <b:SourceType>JournalArticle</b:SourceType>
    <b:Guid>{C273ABEB-F033-4AA8-81AC-DF6AB8BDF89F}</b:Guid>
    <b:Title>Factores clave de éxito en la gestión presupuestaria del sector pastas alimenticias en la región zuliana</b:Title>
    <b:Year>2006</b:Year>
    <b:JournalName>Revista Venezolana de Gerencia</b:JournalName>
    <b:Author>
      <b:Author>
        <b:NameList>
          <b:Person>
            <b:Last>Rodríguez</b:Last>
            <b:First>G.</b:First>
          </b:Person>
          <b:Person>
            <b:Last>Vílchez</b:Last>
            <b:First>G,</b:First>
          </b:Person>
          <b:Person>
            <b:Last>Urdaneta</b:Last>
            <b:First>A.</b:First>
          </b:Person>
        </b:NameList>
      </b:Author>
    </b:Author>
    <b:Volume>11</b:Volume>
    <b:Issue>35</b:Issue>
    <b:URL>http://ve.scielo.org/scielo.php?script=sci_arttext&amp;pid=S1315-99842006000300004</b:URL>
    <b:Pages>2</b:Pages>
    <b:RefOrder>47</b:RefOrder>
  </b:Source>
  <b:Source>
    <b:Tag>MarcadorDePosición3</b:Tag>
    <b:SourceType>InternetSite</b:SourceType>
    <b:Guid>{9A889864-FA81-4D27-9C39-A47219497C5E}</b:Guid>
    <b:Title>La economía ecuatoriana puede caer hasta 9,6% en este 2020</b:Title>
    <b:Year>2020</b:Year>
    <b:Author>
      <b:Author>
        <b:NameList>
          <b:Person>
            <b:Last>El Comercio</b:Last>
            <b:First>EC</b:First>
          </b:Person>
        </b:NameList>
      </b:Author>
    </b:Author>
    <b:Month>junio</b:Month>
    <b:Day>05</b:Day>
    <b:URL>https://www.elcomercio.com/actualidad/economia-ecuador-banco-central-dolarizacion.html#:~:text=El%20Fondo%20Monetario%20Internacional%20(FMI,%2C5%25%20en%20el%202020.&amp;text=Y%20a%C3%B1ade%20que%20este%20a%C3%B1o,300%20millones%20en%20obra%20p%C3%BAblica.</b:URL>
    <b:RefOrder>48</b:RefOrder>
  </b:Source>
  <b:Source>
    <b:Tag>Aré18</b:Tag>
    <b:SourceType>Book</b:SourceType>
    <b:Guid>{578EE461-EA68-498C-92DB-B13A06CA6F13}</b:Guid>
    <b:Title>Estudio de mercado y estrategias de marketing digital para Foodie 2.0</b:Title>
    <b:Year>2018</b:Year>
    <b:Author>
      <b:Author>
        <b:NameList>
          <b:Person>
            <b:Last>Arévalo</b:Last>
            <b:First>Anggie</b:First>
          </b:Person>
        </b:NameList>
      </b:Author>
    </b:Author>
    <b:City>Guayaquil, Ecuador</b:City>
    <b:Publisher>Universidad de Guayaquil</b:Publisher>
    <b:RefOrder>49</b:RefOrder>
  </b:Source>
  <b:Source>
    <b:Tag>Kot111</b:Tag>
    <b:SourceType>Book</b:SourceType>
    <b:Guid>{C696B4FC-3B41-4C7F-8F7F-68C8BC9969A8}</b:Guid>
    <b:Author>
      <b:Author>
        <b:NameList>
          <b:Person>
            <b:Last>Kotler</b:Last>
            <b:First>P.</b:First>
          </b:Person>
          <b:Person>
            <b:Last>Armstrong</b:Last>
            <b:First>G.</b:First>
          </b:Person>
        </b:NameList>
      </b:Author>
    </b:Author>
    <b:Title>Marketing: Edición para Latinoamérica</b:Title>
    <b:Year>2011</b:Year>
    <b:City>New Jersey, USA</b:City>
    <b:Publisher>8ª ed., Pearson</b:Publisher>
    <b:RefOrder>50</b:RefOrder>
  </b:Source>
  <b:Source>
    <b:Tag>Lam14</b:Tag>
    <b:SourceType>Book</b:SourceType>
    <b:Guid>{DC892E8D-B91F-4CA6-AB41-73505EBEF2BB}</b:Guid>
    <b:Author>
      <b:Author>
        <b:NameList>
          <b:Person>
            <b:Last>Lamb</b:Last>
            <b:First>C.</b:First>
          </b:Person>
          <b:Person>
            <b:Last>Hair</b:Last>
            <b:First>J.</b:First>
          </b:Person>
          <b:Person>
            <b:Last>McDaniel</b:Last>
            <b:First>C.</b:First>
          </b:Person>
        </b:NameList>
      </b:Author>
    </b:Author>
    <b:Title>Marketing</b:Title>
    <b:Year>2014</b:Year>
    <b:City>Estado de México</b:City>
    <b:Publisher>Cengage Learning</b:Publisher>
    <b:RefOrder>51</b:RefOrder>
  </b:Source>
  <b:Source>
    <b:Tag>Sta12</b:Tag>
    <b:SourceType>Book</b:SourceType>
    <b:Guid>{21A1BF3A-ED98-4722-9186-388B38C99FEC}</b:Guid>
    <b:Author>
      <b:Author>
        <b:NameList>
          <b:Person>
            <b:Last>Stanton</b:Last>
            <b:First>William</b:First>
            <b:Middle>J.</b:Middle>
          </b:Person>
          <b:Person>
            <b:Last>Etzel</b:Last>
            <b:First>Michael</b:First>
            <b:Middle>J.</b:Middle>
          </b:Person>
          <b:Person>
            <b:Last>Walker</b:Last>
            <b:First>Bruce</b:First>
            <b:Middle>J.</b:Middle>
          </b:Person>
        </b:NameList>
      </b:Author>
    </b:Author>
    <b:Title>Fundamentos de marketing</b:Title>
    <b:Year>2007</b:Year>
    <b:City>México</b:City>
    <b:Publisher>14ª ed., Mcgraw-Hill Interamericana S.A.</b:Publisher>
    <b:RefOrder>52</b:RefOrder>
  </b:Source>
  <b:Source>
    <b:Tag>Kot121</b:Tag>
    <b:SourceType>Book</b:SourceType>
    <b:Guid>{D8CF6D81-65A5-4A46-A4D6-6E38C9BF679E}</b:Guid>
    <b:Author>
      <b:Author>
        <b:NameList>
          <b:Person>
            <b:Last>Kotler</b:Last>
            <b:First>P.</b:First>
          </b:Person>
        </b:NameList>
      </b:Author>
    </b:Author>
    <b:Title>Dirección de marketing: Conceptos esenciales </b:Title>
    <b:Year>2012</b:Year>
    <b:City>México: </b:City>
    <b:Publisher>14ª ed., Pearson</b:Publisher>
    <b:RefOrder>53</b:RefOrder>
  </b:Source>
  <b:Source>
    <b:Tag>San121</b:Tag>
    <b:SourceType>Book</b:SourceType>
    <b:Guid>{70740835-A8AD-4B8B-9334-5AC88794A230}</b:Guid>
    <b:Author>
      <b:Author>
        <b:NameList>
          <b:Person>
            <b:Last>Santesmases</b:Last>
            <b:First>M.</b:First>
            <b:Middle>M.</b:Middle>
          </b:Person>
        </b:NameList>
      </b:Author>
    </b:Author>
    <b:Title>Marketing: Conceptos y Estrategias </b:Title>
    <b:Year>2012</b:Year>
    <b:City>Madrid</b:City>
    <b:Publisher>Editorial PIRÁMIDE</b:Publisher>
    <b:RefOrder>54</b:RefOrder>
  </b:Source>
  <b:Source>
    <b:Tag>Kot12</b:Tag>
    <b:SourceType>Book</b:SourceType>
    <b:Guid>{4C55E36B-F568-4452-A641-B8668B1CF9C3}</b:Guid>
    <b:Author>
      <b:Author>
        <b:NameList>
          <b:Person>
            <b:Last>Kotler</b:Last>
            <b:First>P.</b:First>
          </b:Person>
          <b:Person>
            <b:Last>Armstrong</b:Last>
            <b:First>G</b:First>
          </b:Person>
        </b:NameList>
      </b:Author>
    </b:Author>
    <b:Title>Fundamentos de Marketing</b:Title>
    <b:Year>2012</b:Year>
    <b:City>México</b:City>
    <b:Publisher>14ª ed. Pearson</b:Publisher>
    <b:RefOrder>55</b:RefOrder>
  </b:Source>
  <b:Source>
    <b:Tag>Muñ15</b:Tag>
    <b:SourceType>Book</b:SourceType>
    <b:Guid>{BEB97FC6-AE37-4A88-9890-0C135D6CCC0A}</b:Guid>
    <b:Title>Marketing en el Siglo XXI</b:Title>
    <b:Year>2015</b:Year>
    <b:Author>
      <b:Author>
        <b:NameList>
          <b:Person>
            <b:Last>Muñiz</b:Last>
            <b:First>R.</b:First>
          </b:Person>
        </b:NameList>
      </b:Author>
    </b:Author>
    <b:City>México D. F.</b:City>
    <b:Publisher>5ª ed. </b:Publisher>
    <b:RefOrder>56</b:RefOrder>
  </b:Source>
  <b:Source>
    <b:Tag>Bae10</b:Tag>
    <b:SourceType>Book</b:SourceType>
    <b:Guid>{6CAFB535-047C-44F0-B62B-3188008148CD}</b:Guid>
    <b:Author>
      <b:Author>
        <b:NameList>
          <b:Person>
            <b:Last>Baena</b:Last>
            <b:First>G.</b:First>
            <b:Middle>V.</b:Middle>
          </b:Person>
          <b:Person>
            <b:Last>Moreno</b:Last>
            <b:First>S.</b:First>
            <b:Middle>M.</b:Middle>
          </b:Person>
        </b:NameList>
      </b:Author>
    </b:Author>
    <b:Title>Instrumentos de marketing: decisiones sobre producto, precio, distribución, comunicación y marketing directo</b:Title>
    <b:Year>2010</b:Year>
    <b:City>Barcelona, España</b:City>
    <b:Publisher>Editorial UOC</b:Publisher>
    <b:RefOrder>57</b:RefOrder>
  </b:Source>
  <b:Source>
    <b:Tag>Jon101</b:Tag>
    <b:SourceType>Book</b:SourceType>
    <b:Guid>{64756B4A-E2D7-4925-90A9-4C9BC9D77359}</b:Guid>
    <b:Author>
      <b:Author>
        <b:NameList>
          <b:Person>
            <b:Last>Jones</b:Last>
            <b:First>G.</b:First>
            <b:Middle>R.</b:Middle>
          </b:Person>
          <b:Person>
            <b:Last>George</b:Last>
            <b:First>J.</b:First>
          </b:Person>
        </b:NameList>
      </b:Author>
    </b:Author>
    <b:Title>Administración Comtemporánea</b:Title>
    <b:Year>2010</b:Year>
    <b:City>México</b:City>
    <b:Publisher>6ª. ed., McGraw Hill</b:Publisher>
    <b:RefOrder>58</b:RefOrder>
  </b:Source>
  <b:Source>
    <b:Tag>Pal181</b:Tag>
    <b:SourceType>Book</b:SourceType>
    <b:Guid>{054B1BD1-1EBB-43C3-ADFF-BA2D18DAC2E2}</b:Guid>
    <b:Author>
      <b:Author>
        <b:NameList>
          <b:Person>
            <b:Last>Paladines</b:Last>
            <b:First>Laura</b:First>
          </b:Person>
        </b:NameList>
      </b:Author>
    </b:Author>
    <b:Title>Plan de marketing para el posicionamiento de la empresa "Inicia" en la ciudad y provincia de Loja en el período 2017</b:Title>
    <b:Year>2018</b:Year>
    <b:City>Loja, Ecuador</b:City>
    <b:Publisher>Universidad Internacional del Ecuador</b:Publisher>
    <b:RefOrder>59</b:RefOrder>
  </b:Source>
  <b:Source>
    <b:Tag>Gir16</b:Tag>
    <b:SourceType>Book</b:SourceType>
    <b:Guid>{91295F4F-A6FC-44F8-ABB6-DAF05D9EC52A}</b:Guid>
    <b:Author>
      <b:Author>
        <b:NameList>
          <b:Person>
            <b:Last>Giraldo</b:Last>
            <b:First>M.</b:First>
          </b:Person>
          <b:Person>
            <b:Last>Juliao</b:Last>
            <b:First>D.</b:First>
          </b:Person>
        </b:NameList>
      </b:Author>
    </b:Author>
    <b:Title>Gerencia de Marketing</b:Title>
    <b:Year>2016</b:Year>
    <b:City>Barranquilla</b:City>
    <b:Publisher>Ecoe Ediciones</b:Publisher>
    <b:RefOrder>60</b:RefOrder>
  </b:Source>
  <b:Source>
    <b:Tag>Val19</b:Tag>
    <b:SourceType>Book</b:SourceType>
    <b:Guid>{D0E549E4-041D-4764-A553-3E06B7E9951E}</b:Guid>
    <b:Author>
      <b:Author>
        <b:NameList>
          <b:Person>
            <b:Last>Vallejo</b:Last>
            <b:First>Liliana</b:First>
          </b:Person>
        </b:NameList>
      </b:Author>
    </b:Author>
    <b:Title>Diseño de un plan de marketing digital de ventas on-line de productos Fitofármacos. Caso: Empresa VR Naturista</b:Title>
    <b:Year>2019</b:Year>
    <b:City>Quito, Ecuador</b:City>
    <b:Publisher>Pontificia Universidad Católica del Ecuador</b:Publisher>
    <b:RefOrder>61</b:RefOrder>
  </b:Source>
  <b:Source>
    <b:Tag>Kot122</b:Tag>
    <b:SourceType>Book</b:SourceType>
    <b:Guid>{5C4249A2-A2EC-4ED2-844D-02A3D5B4E3A5}</b:Guid>
    <b:Author>
      <b:Author>
        <b:NameList>
          <b:Person>
            <b:Last>Kotler</b:Last>
            <b:First>P.</b:First>
          </b:Person>
          <b:Person>
            <b:Last>Armstrong</b:Last>
            <b:First>G</b:First>
          </b:Person>
        </b:NameList>
      </b:Author>
    </b:Author>
    <b:Title>Marketing</b:Title>
    <b:Year>2012</b:Year>
    <b:City>México</b:City>
    <b:Publisher>Pearson Education</b:Publisher>
    <b:RefOrder>62</b:RefOrder>
  </b:Source>
  <b:Source>
    <b:Tag>Sai18</b:Tag>
    <b:SourceType>Book</b:SourceType>
    <b:Guid>{1E254C67-BF84-43A0-9D37-B38BA4416E8F}</b:Guid>
    <b:Author>
      <b:Author>
        <b:NameList>
          <b:Person>
            <b:Last>Sainz de Vicuña</b:Last>
            <b:First>J.</b:First>
            <b:Middle>M.</b:Middle>
          </b:Person>
        </b:NameList>
      </b:Author>
    </b:Author>
    <b:Title>El plan de marketing digital en la práctica</b:Title>
    <b:Year>2018</b:Year>
    <b:City>Madrid, España</b:City>
    <b:Publisher>ESIC Editorial</b:Publisher>
    <b:RefOrder>63</b:RefOrder>
  </b:Source>
  <b:Source>
    <b:Tag>Kad13</b:Tag>
    <b:SourceType>Book</b:SourceType>
    <b:Guid>{705D0298-30AE-47BB-9545-41E23DA21286}</b:Guid>
    <b:Author>
      <b:Author>
        <b:NameList>
          <b:Person>
            <b:Last>Kadushin</b:Last>
            <b:First>C.</b:First>
          </b:Person>
        </b:NameList>
      </b:Author>
    </b:Author>
    <b:Title>Comprender las redes sociales: Teorías, conceptos y hallazgos</b:Title>
    <b:Year>2013</b:Year>
    <b:City>Madrid, España</b:City>
    <b:Publisher>Centro de Investigaciones Sociológicas</b:Publisher>
    <b:RefOrder>64</b:RefOrder>
  </b:Source>
  <b:Source>
    <b:Tag>Vás05</b:Tag>
    <b:SourceType>Book</b:SourceType>
    <b:Guid>{C2B50169-2B34-4525-8C02-1BC820686281}</b:Guid>
    <b:Author>
      <b:Author>
        <b:NameList>
          <b:Person>
            <b:Last>Vásquez</b:Last>
            <b:First>J.</b:First>
            <b:Middle>A.</b:Middle>
          </b:Person>
        </b:NameList>
      </b:Author>
    </b:Author>
    <b:Title>Investigación descriptiva</b:Title>
    <b:Year>2005</b:Year>
    <b:RefOrder>65</b:RefOrder>
  </b:Source>
  <b:Source>
    <b:Tag>Lib131</b:Tag>
    <b:SourceType>Book</b:SourceType>
    <b:Guid>{14AFAF95-357A-468E-91F6-F01566662682}</b:Guid>
    <b:Author>
      <b:Author>
        <b:NameList>
          <b:Person>
            <b:Last>Liberos</b:Last>
            <b:First>E.</b:First>
          </b:Person>
          <b:Person>
            <b:Last>Núñez</b:Last>
            <b:First>Á.</b:First>
          </b:Person>
          <b:Person>
            <b:Last>Bareño</b:Last>
            <b:First>R.</b:First>
          </b:Person>
          <b:Person>
            <b:Last>García</b:Last>
            <b:First>R.</b:First>
          </b:Person>
          <b:Person>
            <b:Last>Gutiérrez</b:Last>
            <b:First>J.</b:First>
            <b:Middle>C.</b:Middle>
          </b:Person>
          <b:Person>
            <b:Last>Pino</b:Last>
            <b:First>G.</b:First>
          </b:Person>
        </b:NameList>
      </b:Author>
    </b:Author>
    <b:Title>El libro del Marketing Interactivo y la Publlicidad Digital</b:Title>
    <b:Year>2013</b:Year>
    <b:City>Madrid, España</b:City>
    <b:Publisher>ESIC Editorial</b:Publisher>
    <b:RefOrder>66</b:RefOrder>
  </b:Source>
  <b:Source>
    <b:Tag>Niz18</b:Tag>
    <b:SourceType>BookSection</b:SourceType>
    <b:Guid>{1B75E778-D559-4361-9118-29A6B328DBC9}</b:Guid>
    <b:Year>2018</b:Year>
    <b:City>Tesis de titulación. Peru</b:City>
    <b:Publisher>Universidad Cesar Vallejo.</b:Publisher>
    <b:Author>
      <b:Author>
        <b:NameList>
          <b:Person>
            <b:Last>Nizama</b:Last>
            <b:First>M.</b:First>
          </b:Person>
        </b:NameList>
      </b:Author>
    </b:Author>
    <b:BookTitle>Perfil del empresario productor de derivados de algarrobo de Piura para la exportación al mercado de Estados Unidos, 2018</b:BookTitle>
    <b:RefOrder>67</b:RefOrder>
  </b:Source>
  <b:Source>
    <b:Tag>Win17</b:Tag>
    <b:SourceType>BookSection</b:SourceType>
    <b:Guid>{A24F09EB-59FC-4804-A8EE-299043F0FF0C}</b:Guid>
    <b:Year>2017</b:Year>
    <b:City>Tesis de titulación. Peru</b:City>
    <b:Publisher>Universidad Cesar Vallejo</b:Publisher>
    <b:Author>
      <b:Author>
        <b:NameList>
          <b:Person>
            <b:Last>Winter</b:Last>
            <b:First>A.</b:First>
          </b:Person>
        </b:NameList>
      </b:Author>
    </b:Author>
    <b:BookTitle>Diagnóstico sobre la producción de Algarrobina para el mercado de la Unión Europea: “Caserío de Sáncor Distrito de Chulucanas – Morropón 2017”</b:BookTitle>
    <b:RefOrder>68</b:RefOrder>
  </b:Source>
  <b:Source>
    <b:Tag>Pan18</b:Tag>
    <b:SourceType>BookSection</b:SourceType>
    <b:Guid>{47FD5962-2800-4F84-B7DB-30609AF2E72D}</b:Guid>
    <b:Year>2018</b:Year>
    <b:City>Tesis de titulación. Peru</b:City>
    <b:Publisher>Universidad Cesar Vallejo</b:Publisher>
    <b:Author>
      <b:Author>
        <b:NameList>
          <b:Person>
            <b:Last>Pantoja</b:Last>
            <b:First>A.</b:First>
          </b:Person>
        </b:NameList>
      </b:Author>
    </b:Author>
    <b:BookTitle>Exportaciones de las principales empresas peruanas exportadoras de quinua hacia los Estados Unidos</b:BookTitle>
    <b:JournalName>Tesis de titulación</b:JournalName>
    <b:RefOrder>69</b:RefOrder>
  </b:Source>
  <b:Source>
    <b:Tag>Ort17</b:Tag>
    <b:SourceType>BookSection</b:SourceType>
    <b:Guid>{99F3AB6E-2C01-41C8-A7AC-0D9FD9456A6C}</b:Guid>
    <b:Year>2017</b:Year>
    <b:City>Tesis de titulación. Peru</b:City>
    <b:Publisher>Universidad Norbert Wiener</b:Publisher>
    <b:Author>
      <b:Author>
        <b:NameList>
          <b:Person>
            <b:Last>Ortiz</b:Last>
            <b:First>M.</b:First>
          </b:Person>
        </b:NameList>
      </b:Author>
    </b:Author>
    <b:BookTitle>Oferta exportable de jugo de tumbo al mercado internacional para el desarrollo sostenible del Perú, 2017</b:BookTitle>
    <b:RefOrder>70</b:RefOrder>
  </b:Source>
  <b:Source>
    <b:Tag>Tar17</b:Tag>
    <b:SourceType>BookSection</b:SourceType>
    <b:Guid>{9FD3229B-9368-4F81-93FD-BC86FE7FEB86}</b:Guid>
    <b:Year>2017</b:Year>
    <b:City>Tesis de titulación. Peru</b:City>
    <b:Publisher>Universidad Norbert Wiener</b:Publisher>
    <b:Author>
      <b:Author>
        <b:NameList>
          <b:Person>
            <b:Last>Tarmeño</b:Last>
            <b:First>L.</b:First>
          </b:Person>
        </b:NameList>
      </b:Author>
    </b:Author>
    <b:BookTitle>Oferta exportable de pecana al mercado del país de China 2017.</b:BookTitle>
    <b:RefOrder>71</b:RefOrder>
  </b:Source>
  <b:Source>
    <b:Tag>Flo171</b:Tag>
    <b:SourceType>BookSection</b:SourceType>
    <b:Guid>{B4002341-E45B-444C-AB48-D4AD3910030A}</b:Guid>
    <b:Year>2017</b:Year>
    <b:City>Tesis de titulación. Ecuador</b:City>
    <b:Publisher>Universidad de Guayaquil</b:Publisher>
    <b:Author>
      <b:Author>
        <b:NameList>
          <b:Person>
            <b:Last>Flores</b:Last>
            <b:First>J.</b:First>
          </b:Person>
          <b:Person>
            <b:Last>Rodríguez</b:Last>
            <b:First>J.</b:First>
          </b:Person>
        </b:NameList>
      </b:Author>
    </b:Author>
    <b:BookTitle>Modelo de negocio para la producción y comercialización de conservas de guayaba en la provincia del guayas y su futura exportación al mercado de New York.</b:BookTitle>
    <b:RefOrder>72</b:RefOrder>
  </b:Source>
  <b:Source>
    <b:Tag>Aco18</b:Tag>
    <b:SourceType>BookSection</b:SourceType>
    <b:Guid>{D7A0B13E-3DF9-4B40-9BFB-A0341140889B}</b:Guid>
    <b:BookTitle>Modelo de negocio del jugo adelgazante a base de uvilla con stevia dirigido al mercado de Estados Unidos.</b:BookTitle>
    <b:Year>2018</b:Year>
    <b:City>Tesis de titulación. Ecuador</b:City>
    <b:Publisher>Universidad de Guayaquil</b:Publisher>
    <b:Author>
      <b:Author>
        <b:NameList>
          <b:Person>
            <b:Last>Acosta</b:Last>
            <b:First>D.</b:First>
          </b:Person>
          <b:Person>
            <b:Last>Cahuana</b:Last>
            <b:First>E.</b:First>
          </b:Person>
        </b:NameList>
      </b:Author>
    </b:Author>
    <b:RefOrder>73</b:RefOrder>
  </b:Source>
  <b:Source>
    <b:Tag>Fer17</b:Tag>
    <b:SourceType>BookSection</b:SourceType>
    <b:Guid>{6EFAD3D1-667C-4632-814F-7A70A2B11F5D}</b:Guid>
    <b:BookTitle>Análisis de la factibilidad para la creación de una empresa exportadora de concentrado de aloe vera al mercado de Estados Unidos.</b:BookTitle>
    <b:Year>2017</b:Year>
    <b:City>Tesis de titulación. Ecuador</b:City>
    <b:Publisher>Universidad de Guayaquil</b:Publisher>
    <b:Author>
      <b:Author>
        <b:NameList>
          <b:Person>
            <b:Last>Ferruzola</b:Last>
            <b:First>E.</b:First>
          </b:Person>
          <b:Person>
            <b:Last>Yáguar</b:Last>
            <b:First>E.</b:First>
          </b:Person>
        </b:NameList>
      </b:Author>
    </b:Author>
    <b:RefOrder>74</b:RefOrder>
  </b:Source>
  <b:Source>
    <b:Tag>Hil17</b:Tag>
    <b:SourceType>BookSection</b:SourceType>
    <b:Guid>{09470CE4-D11D-428A-A97B-7ED0DF518666}</b:Guid>
    <b:BookTitle>Diseño de un Plan Estratégico para Exportar Uvilla Ecuatoriana a la Unión Europea.</b:BookTitle>
    <b:Year>2017</b:Year>
    <b:City>Tesis de magister. Ecuador</b:City>
    <b:Publisher>Universidad de Guayaquil</b:Publisher>
    <b:Author>
      <b:Author>
        <b:NameList>
          <b:Person>
            <b:Last>Hilaca</b:Last>
            <b:First>D.</b:First>
          </b:Person>
        </b:NameList>
      </b:Author>
    </b:Author>
    <b:RefOrder>75</b:RefOrder>
  </b:Source>
  <b:Source>
    <b:Tag>Chi00</b:Tag>
    <b:SourceType>Book</b:SourceType>
    <b:Guid>{49F7F86D-EF31-418D-995C-371C970335DE}</b:Guid>
    <b:Title>Introducción a la teoría general de la adminsitración</b:Title>
    <b:Year>2000</b:Year>
    <b:City>Mexico DF</b:City>
    <b:Publisher>Mc Graw Hill</b:Publisher>
    <b:Author>
      <b:Author>
        <b:NameList>
          <b:Person>
            <b:Last>Chiavenato</b:Last>
            <b:First>I</b:First>
          </b:Person>
        </b:NameList>
      </b:Author>
    </b:Author>
    <b:RefOrder>76</b:RefOrder>
  </b:Source>
  <b:Source>
    <b:Tag>Pan05</b:Tag>
    <b:SourceType>Book</b:SourceType>
    <b:Guid>{A7EABD1E-63C6-4806-BB2B-63D3E9239498}</b:Guid>
    <b:Title>Principales escuela del pensamiento administrativo</b:Title>
    <b:Year>2005</b:Year>
    <b:City>Costa Rica</b:City>
    <b:Publisher>Euned</b:Publisher>
    <b:Author>
      <b:Author>
        <b:NameList>
          <b:Person>
            <b:Last>Paniagua</b:Last>
            <b:First>C</b:First>
          </b:Person>
        </b:NameList>
      </b:Author>
    </b:Author>
    <b:RefOrder>77</b:RefOrder>
  </b:Source>
  <b:Source>
    <b:Tag>Pon05</b:Tag>
    <b:SourceType>Book</b:SourceType>
    <b:Guid>{B07C4829-3A96-4C56-BF0C-61D2DA93607B}</b:Guid>
    <b:Title>Administración por objetivos</b:Title>
    <b:Year>2005</b:Year>
    <b:City>Mexico</b:City>
    <b:Publisher>Limusa</b:Publisher>
    <b:Author>
      <b:Author>
        <b:NameList>
          <b:Person>
            <b:Last>Ponce</b:Last>
            <b:First>R</b:First>
          </b:Person>
        </b:NameList>
      </b:Author>
    </b:Author>
    <b:RefOrder>78</b:RefOrder>
  </b:Source>
  <b:Source>
    <b:Tag>Cor02</b:Tag>
    <b:SourceType>Book</b:SourceType>
    <b:Guid>{8B150B84-8FE9-4C66-9C9A-5CA320D62DB7}</b:Guid>
    <b:Title>Comercio Internacional hacia una gestión competitiva</b:Title>
    <b:Year>2002</b:Year>
    <b:City>Lima</b:City>
    <b:Publisher>San Marcos</b:Publisher>
    <b:Author>
      <b:Author>
        <b:NameList>
          <b:Person>
            <b:Last>Cornejo </b:Last>
            <b:First>E</b:First>
          </b:Person>
        </b:NameList>
      </b:Author>
    </b:Author>
    <b:RefOrder>79</b:RefOrder>
  </b:Source>
  <b:Source>
    <b:Tag>Cha05</b:Tag>
    <b:SourceType>Book</b:SourceType>
    <b:Guid>{6DD2B7B4-FA31-4E25-A935-71C38BB5F29E}</b:Guid>
    <b:Title>Manual de Comercio Exterior</b:Title>
    <b:Year>2005</b:Year>
    <b:City>Barcelano</b:City>
    <b:Publisher>Gestión 200</b:Publisher>
    <b:Author>
      <b:Author>
        <b:NameList>
          <b:Person>
            <b:Last>Charbert</b:Last>
            <b:First>J</b:First>
          </b:Person>
        </b:NameList>
      </b:Author>
    </b:Author>
    <b:RefOrder>80</b:RefOrder>
  </b:Source>
  <b:Source>
    <b:Tag>Min15</b:Tag>
    <b:SourceType>DocumentFromInternetSite</b:SourceType>
    <b:Guid>{1C052461-9A42-4B58-A842-4B54F8E94207}</b:Guid>
    <b:Author>
      <b:Author>
        <b:Corporate>Ministerio de Agricultura y Riego</b:Corporate>
      </b:Author>
    </b:Author>
    <b:Title>MINAGRI</b:Title>
    <b:InternetSiteTitle>MINAGRI</b:InternetSiteTitle>
    <b:Year>2015</b:Year>
    <b:URL>http://minagri.gob.pe/portal/objetivos/181-exportaciones/que-podemos-exportar/532-definicion-de-oferta-exportable</b:URL>
    <b:RefOrder>81</b:RefOrder>
  </b:Source>
  <b:Source>
    <b:Tag>Min151</b:Tag>
    <b:SourceType>JournalArticle</b:SourceType>
    <b:Guid>{94FB046A-5013-471C-99E6-29EB80204CD1}</b:Guid>
    <b:Title>Plan estratégico nacional exportador</b:Title>
    <b:JournalName>PENX 2025</b:JournalName>
    <b:Year>2015</b:Year>
    <b:Pages>300</b:Pages>
    <b:Author>
      <b:Author>
        <b:Corporate>Ministerio de Comercio Exterior y Turismo</b:Corporate>
      </b:Author>
    </b:Author>
    <b:URL>https://www.mincetur.gob.pe/wp-content/uploads/documentos/comercio_exterior/plan_exportador/Penx_2025/PENX_FINAL_101215.pdf</b:URL>
    <b:RefOrder>82</b:RefOrder>
  </b:Source>
  <b:Source>
    <b:Tag>Min152</b:Tag>
    <b:SourceType>BookSection</b:SourceType>
    <b:Guid>{23771E18-BB3E-46A6-909B-1BBA607F996F}</b:Guid>
    <b:BookTitle>Plan estratégico nacional exportador: PENX 2025. MINCETUR.</b:BookTitle>
    <b:Year>2015</b:Year>
    <b:Publisher>Ministerio de Comercio Exterior y Turismo, 2015</b:Publisher>
    <b:Author>
      <b:Author>
        <b:NameList>
          <b:Person>
            <b:Last>Ministerio de Comercio Exterior y Turismo,</b:Last>
          </b:Person>
        </b:NameList>
      </b:Author>
    </b:Author>
    <b:RefOrder>83</b:RefOrder>
  </b:Source>
  <b:Source>
    <b:Tag>Min14</b:Tag>
    <b:SourceType>BookSection</b:SourceType>
    <b:Guid>{DD367E4C-4DE1-4B18-B39B-E5A9B76F319E}</b:Guid>
    <b:Year>2014</b:Year>
    <b:Author>
      <b:Author>
        <b:NameList>
          <b:Person>
            <b:Last>Ministerio de Comercio Exterior y Turismo,</b:Last>
          </b:Person>
        </b:NameList>
      </b:Author>
    </b:Author>
    <b:City>Peru</b:City>
    <b:Publisher>Biblioteca Nacional del Perú N° 2014-10207</b:Publisher>
    <b:BookTitle>Comercio exterior – texto educativo 3era edición.</b:BookTitle>
    <b:RefOrder>84</b:RefOrder>
  </b:Source>
  <b:Source>
    <b:Tag>Min051</b:Tag>
    <b:SourceType>BookSection</b:SourceType>
    <b:Guid>{15DE7BF4-781E-45F5-9DC6-AD4B5ADAAE88}</b:Guid>
    <b:BookTitle>Plan estratégico nacional del exportador. PENX 2003-2013.</b:BookTitle>
    <b:Year>2005</b:Year>
    <b:City>Peru</b:City>
    <b:Publisher>MINCETUR</b:Publisher>
    <b:Author>
      <b:Author>
        <b:NameList>
          <b:Person>
            <b:Last>Ministerio de Comercio Exterior y Turismo</b:Last>
          </b:Person>
        </b:NameList>
      </b:Author>
    </b:Author>
    <b:URL>https://www.mincetur.gob.pe/wpcontent/uploads/documentos/comercio_exterior/plan_exportador/Penx_2003_2013/2Planes_Sectoriales_POS/Sector_Servicios.pdf (Ministerio de Comercio Exterior y Turismo, 2005</b:URL>
    <b:RefOrder>85</b:RefOrder>
  </b:Source>
  <b:Source>
    <b:Tag>SII20</b:Tag>
    <b:SourceType>InternetSite</b:SourceType>
    <b:Guid>{7C7E223F-E99B-47B6-B3FB-3F49782FEED4}</b:Guid>
    <b:Title>RUTAS MARITIMAS</b:Title>
    <b:Year>2020</b:Year>
    <b:Author>
      <b:Author>
        <b:Corporate>SIICEX</b:Corporate>
      </b:Author>
    </b:Author>
    <b:Month>ENERO</b:Month>
    <b:Day>27</b:Day>
    <b:YearAccessed>2020</b:YearAccessed>
    <b:URL>http://rutasmaritimas.promperu.gob.pe/itinerario?prutamaestra=null,2,17</b:URL>
    <b:RefOrder>86</b:RefOrder>
  </b:Source>
  <b:Source>
    <b:Tag>Ler10</b:Tag>
    <b:SourceType>Book</b:SourceType>
    <b:Guid>{50A67680-BDA7-4A8A-92CB-3C48A68C49AD}</b:Guid>
    <b:Title>Comercio y Marketing Internacional</b:Title>
    <b:Year>2010</b:Year>
    <b:City>Mexico</b:City>
    <b:Publisher>CENGAGE Learning</b:Publisher>
    <b:Author>
      <b:Author>
        <b:NameList>
          <b:Person>
            <b:Last>Lerna</b:Last>
            <b:First>A</b:First>
          </b:Person>
          <b:Person>
            <b:Last>Márquez</b:Last>
            <b:First>E</b:First>
          </b:Person>
        </b:NameList>
      </b:Author>
    </b:Author>
    <b:RefOrder>87</b:RefOrder>
  </b:Source>
  <b:Source>
    <b:Tag>Min10</b:Tag>
    <b:SourceType>Report</b:SourceType>
    <b:Guid>{61B932B6-4A7D-46A3-99BB-F7549E7AEE9C}</b:Guid>
    <b:Author>
      <b:Author>
        <b:Corporate>Ministerio de Comercio Exterior y Turismo</b:Corporate>
      </b:Author>
    </b:Author>
    <b:Title>Guía de Requisitos Sanitarios y Fitosanitarios para exportar alimentos a los Estados Unidos</b:Title>
    <b:Year>2010</b:Year>
    <b:Publisher>MINCETUR</b:Publisher>
    <b:City>Lima</b:City>
    <b:RefOrder>88</b:RefOrder>
  </b:Source>
  <b:Source>
    <b:Tag>SUN16</b:Tag>
    <b:SourceType>InternetSite</b:SourceType>
    <b:Guid>{92D122E3-7EE9-4259-A6A7-4480674B4A1B}</b:Guid>
    <b:Author>
      <b:Author>
        <b:Corporate>SUNAT</b:Corporate>
      </b:Author>
    </b:Author>
    <b:Title>SUNAT.GOB.PE</b:Title>
    <b:InternetSiteTitle>SUNAT.GOB.PE</b:InternetSiteTitle>
    <b:Year>2016</b:Year>
    <b:URL>http://www.sunat.gob.pe/orientacionaduanera/nomenclaturaarancelaria/index.html</b:URL>
    <b:RefOrder>89</b:RefOrder>
  </b:Source>
  <b:Source>
    <b:Tag>Sis08</b:Tag>
    <b:SourceType>BookSection</b:SourceType>
    <b:Guid>{749595A4-91E2-484E-8B3C-ABA3B6304745}</b:Guid>
    <b:Title>Sistema Integrado de Información de Comercio Exterior</b:Title>
    <b:BookTitle>Documentos para Exportar</b:BookTitle>
    <b:Year>2008</b:Year>
    <b:City>Lima</b:City>
    <b:Publisher>SIICEX</b:Publisher>
    <b:URL>http://www.siicex.gob.pe/siicex/portal5ES.asp?_page_=827.82600</b:URL>
    <b:RefOrder>90</b:RefOrder>
  </b:Source>
  <b:Source>
    <b:Tag>PRO10</b:Tag>
    <b:SourceType>BookSection</b:SourceType>
    <b:Guid>{E698572B-1F7C-4AA1-925D-31921DD1B95F}</b:Guid>
    <b:BookTitle>Plan de Negocios Internacional de Exportación</b:BookTitle>
    <b:Year>2010</b:Year>
    <b:City>Mexico</b:City>
    <b:Publisher>Universidad Intercontinental</b:Publisher>
    <b:Author>
      <b:Author>
        <b:NameList>
          <b:Person>
            <b:Last>PROMEXICO</b:Last>
          </b:Person>
        </b:NameList>
      </b:Author>
    </b:Author>
    <b:RefOrder>91</b:RefOrder>
  </b:Source>
  <b:Source>
    <b:Tag>SUN161</b:Tag>
    <b:SourceType>BookSection</b:SourceType>
    <b:Guid>{36A3FE3B-B9D7-4B62-BC37-749210A87077}</b:Guid>
    <b:BookTitle>Orientación Aduanera de Exportación – Requisitos</b:BookTitle>
    <b:Year>2016</b:Year>
    <b:City>Lima</b:City>
    <b:Publisher>ADUANAS</b:Publisher>
    <b:Author>
      <b:Author>
        <b:NameList>
          <b:Person>
            <b:Last>SUNAT</b:Last>
          </b:Person>
        </b:NameList>
      </b:Author>
    </b:Author>
    <b:URL>http://www.sunat.gob.pe/orientacionaduanera/exportacion/requisitosEx.html</b:URL>
    <b:RefOrder>92</b:RefOrder>
  </b:Source>
  <b:Source>
    <b:Tag>Pro16</b:Tag>
    <b:SourceType>BookSection</b:SourceType>
    <b:Guid>{C753FB36-B052-49D6-942D-C751D64AE0CC}</b:Guid>
    <b:BookTitle>Manual de Documentos de Exportación</b:BookTitle>
    <b:Year>2016</b:Year>
    <b:City>Lima</b:City>
    <b:Publisher>Promperu</b:Publisher>
    <b:Author>
      <b:Author>
        <b:NameList>
          <b:Person>
            <b:Last>Promperu</b:Last>
          </b:Person>
        </b:NameList>
      </b:Author>
    </b:Author>
    <b:RefOrder>93</b:RefOrder>
  </b:Source>
  <b:Source>
    <b:Tag>Lam11</b:Tag>
    <b:SourceType>BookSection</b:SourceType>
    <b:Guid>{54DA2CDE-BF76-46F0-8419-CD02A5036984}</b:Guid>
    <b:BookTitle>Marketing 11e</b:BookTitle>
    <b:Year>2011</b:Year>
    <b:City>Mexico</b:City>
    <b:Publisher>Cengage Learning</b:Publisher>
    <b:Author>
      <b:Author>
        <b:NameList>
          <b:Person>
            <b:Last>Lamb</b:Last>
            <b:First>C.</b:First>
          </b:Person>
          <b:Person>
            <b:Last>Hair</b:Last>
            <b:First>Jr.</b:First>
          </b:Person>
          <b:Person>
            <b:Last>McDaniel</b:Last>
            <b:First>C.</b:First>
          </b:Person>
        </b:NameList>
      </b:Author>
    </b:Author>
    <b:RefOrder>94</b:RefOrder>
  </b:Source>
  <b:Source>
    <b:Tag>Sai13</b:Tag>
    <b:SourceType>BookSection</b:SourceType>
    <b:Guid>{5C112AC7-08C7-4F21-90D9-E3D550BD3B16}</b:Guid>
    <b:BookTitle>El plan de marketing en la práctica 18ª</b:BookTitle>
    <b:Year>2013</b:Year>
    <b:City>Madrid</b:City>
    <b:Publisher>ESIC EDITORIAL</b:Publisher>
    <b:Author>
      <b:Author>
        <b:NameList>
          <b:Person>
            <b:Last>Sainz</b:Last>
            <b:First>J.</b:First>
          </b:Person>
        </b:NameList>
      </b:Author>
    </b:Author>
    <b:RefOrder>95</b:RefOrder>
  </b:Source>
  <b:Source>
    <b:Tag>Min142</b:Tag>
    <b:SourceType>BookSection</b:SourceType>
    <b:Guid>{503FD61F-E559-4970-9E57-827D1866C565}</b:Guid>
    <b:BookTitle>Comercio exterior – texto educativo 3era edición</b:BookTitle>
    <b:Year>2014</b:Year>
    <b:City>Peru</b:City>
    <b:Publisher>Biblioteca Nacional del Perú N° 2014-10207</b:Publisher>
    <b:Author>
      <b:Author>
        <b:NameList>
          <b:Person>
            <b:Last>Ministerio de Comercio Exterior y Turismo</b:Last>
          </b:Person>
        </b:NameList>
      </b:Author>
    </b:Author>
    <b:RefOrder>96</b:RefOrder>
  </b:Source>
  <b:Source>
    <b:Tag>Bes07</b:Tag>
    <b:SourceType>BookSection</b:SourceType>
    <b:Guid>{5E50382C-70C1-42C5-9C94-B00797E8383C}</b:Guid>
    <b:BookTitle>Marketing estratégico 4.a edición</b:BookTitle>
    <b:Year>2007</b:Year>
    <b:City>Madrid</b:City>
    <b:Publisher>Pearson Educación</b:Publisher>
    <b:Author>
      <b:Author>
        <b:NameList>
          <b:Person>
            <b:Last>Best</b:Last>
            <b:First>R.</b:First>
          </b:Person>
        </b:NameList>
      </b:Author>
    </b:Author>
    <b:RefOrder>97</b:RefOrder>
  </b:Source>
  <b:Source>
    <b:Tag>Tel02</b:Tag>
    <b:SourceType>BookSection</b:SourceType>
    <b:Guid>{ED154588-D593-4437-BE92-5AD31B345EA0}</b:Guid>
    <b:BookTitle>Estrategias de publicidad y promoción</b:BookTitle>
    <b:Year>2002</b:Year>
    <b:City>Madrid</b:City>
    <b:Publisher>Pearson Eduación.</b:Publisher>
    <b:Author>
      <b:Author>
        <b:NameList>
          <b:Person>
            <b:Last>Tellis</b:Last>
            <b:First>G.</b:First>
          </b:Person>
          <b:Person>
            <b:Last>Redondo</b:Last>
            <b:First>I.</b:First>
          </b:Person>
        </b:NameList>
      </b:Author>
    </b:Author>
    <b:RefOrder>98</b:RefOrder>
  </b:Source>
  <b:Source>
    <b:Tag>Tel021</b:Tag>
    <b:SourceType>BookSection</b:SourceType>
    <b:Guid>{F4744EF2-D22C-4236-9E98-75C32EB755B7}</b:Guid>
    <b:BookTitle>Estrategias de publicidad y promoción</b:BookTitle>
    <b:Year>2002</b:Year>
    <b:City>Madrid</b:City>
    <b:Publisher>Pearson Eduación.</b:Publisher>
    <b:Author>
      <b:Author>
        <b:NameList>
          <b:Person>
            <b:Last>Tellis</b:Last>
            <b:First>G.</b:First>
          </b:Person>
          <b:Person>
            <b:Last>Redondo</b:Last>
            <b:First>I.</b:First>
          </b:Person>
        </b:NameList>
      </b:Author>
    </b:Author>
    <b:RefOrder>99</b:RefOrder>
  </b:Source>
  <b:Source>
    <b:Tag>Ful18</b:Tag>
    <b:SourceType>BookSection</b:SourceType>
    <b:Guid>{341BEDCD-7439-4260-902E-484F18A847E6}</b:Guid>
    <b:BookTitle>Negociación Internacional</b:BookTitle>
    <b:Year>2018</b:Year>
    <b:City>Madrid</b:City>
    <b:Publisher>Paraninfo</b:Publisher>
    <b:Author>
      <b:Author>
        <b:NameList>
          <b:Person>
            <b:Last>Fulgencio</b:Last>
            <b:First>J.</b:First>
          </b:Person>
        </b:NameList>
      </b:Author>
    </b:Author>
    <b:RefOrder>100</b:RefOrder>
  </b:Source>
  <b:Source>
    <b:Tag>Bes071</b:Tag>
    <b:SourceType>BookSection</b:SourceType>
    <b:Guid>{5E8A0F69-0AFE-4F29-AB7B-750E8961D556}</b:Guid>
    <b:BookTitle>Marketing estratégico 4.a edición</b:BookTitle>
    <b:Year>2007</b:Year>
    <b:City>Madrid</b:City>
    <b:Publisher>Pearson Educación</b:Publisher>
    <b:Author>
      <b:Author>
        <b:NameList>
          <b:Person>
            <b:Last>Best</b:Last>
            <b:First>R.</b:First>
          </b:Person>
        </b:NameList>
      </b:Author>
    </b:Author>
    <b:RefOrder>101</b:RefOrder>
  </b:Source>
  <b:Source>
    <b:Tag>Ker09</b:Tag>
    <b:SourceType>Book</b:SourceType>
    <b:Guid>{02896D22-23EB-4D9C-918F-1E0A501BA18C}</b:Guid>
    <b:Title>Marketing 9th Edition</b:Title>
    <b:Year>2009</b:Year>
    <b:City>USA</b:City>
    <b:Publisher>McGraw Hill</b:Publisher>
    <b:Author>
      <b:Author>
        <b:NameList>
          <b:Person>
            <b:Last>Kerin</b:Last>
            <b:First>R</b:First>
          </b:Person>
          <b:Person>
            <b:Last>Hartley</b:Last>
            <b:First>S</b:First>
          </b:Person>
          <b:Person>
            <b:Last>Rudelius</b:Last>
            <b:First>W</b:First>
          </b:Person>
        </b:NameList>
      </b:Author>
    </b:Author>
    <b:DOI>9780077303303</b:DOI>
    <b:RefOrder>102</b:RefOrder>
  </b:Source>
  <b:Source>
    <b:Tag>Gui98</b:Tag>
    <b:SourceType>Book</b:SourceType>
    <b:Guid>{86138821-04FC-4F9E-B621-52592BB86C77}</b:Guid>
    <b:Title>Guía para implantar la Norma ISO 9000: para empresas de todos tipos y tamaños</b:Title>
    <b:Year>1998</b:Year>
    <b:City>México D.F</b:City>
    <b:Publisher>McGraw-Hill</b:Publisher>
    <b:Author>
      <b:Author>
        <b:NameList>
          <b:Person>
            <b:Last>Guevara</b:Last>
            <b:First>Guillermo</b:First>
            <b:Middle>Tabla</b:Middle>
          </b:Person>
        </b:NameList>
      </b:Author>
    </b:Author>
    <b:RefOrder>103</b:RefOrder>
  </b:Source>
  <b:Source>
    <b:Tag>Her14</b:Tag>
    <b:SourceType>BookSection</b:SourceType>
    <b:Guid>{1E603D56-499D-47F1-9898-02BE6C6B55C0}</b:Guid>
    <b:BookTitle>Metodología de la Investigación (Sexta ed.)</b:BookTitle>
    <b:Year>2014</b:Year>
    <b:City>Ciudad de México, México</b:City>
    <b:Publisher>McGraw-Hill/Interamericana Editores. S.A. DE C.V. ISBN 13: 9781456223960</b:Publisher>
    <b:Author>
      <b:Author>
        <b:NameList>
          <b:Person>
            <b:Last>Hernández</b:Last>
            <b:First>R.</b:First>
          </b:Person>
          <b:Person>
            <b:Last>Fernández</b:Last>
            <b:First>C.</b:First>
          </b:Person>
          <b:Person>
            <b:Last>Baptista</b:Last>
            <b:First>P.</b:First>
          </b:Person>
        </b:NameList>
      </b:Author>
    </b:Author>
    <b:RefOrder>104</b:RefOrder>
  </b:Source>
  <b:Source>
    <b:Tag>Hur10</b:Tag>
    <b:SourceType>BookSection</b:SourceType>
    <b:Guid>{61AE004E-B910-4C9A-ACFF-443D536CE728}</b:Guid>
    <b:BookTitle>Metodología de la Investigación Holística</b:BookTitle>
    <b:Year>2010</b:Year>
    <b:City>Caracas, Venezuela</b:City>
    <b:Publisher>Fundación Sypal. ISBN: 9806306066</b:Publisher>
    <b:Author>
      <b:Author>
        <b:NameList>
          <b:Person>
            <b:Last>Hurtado</b:Last>
            <b:First>J.</b:First>
          </b:Person>
        </b:NameList>
      </b:Author>
    </b:Author>
    <b:RefOrder>105</b:RefOrder>
  </b:Source>
  <b:Source>
    <b:Tag>Ber103</b:Tag>
    <b:SourceType>BookSection</b:SourceType>
    <b:Guid>{90FC8CB7-AF93-4059-9661-0DC92B0AC1F3}</b:Guid>
    <b:BookTitle>Metodología de la investigación: administración economía, humanidades y ciencias sociales.</b:BookTitle>
    <b:Year>2010</b:Year>
    <b:City>Tercera edición. Colombia</b:City>
    <b:Publisher>Pearson Educación</b:Publisher>
    <b:Author>
      <b:Author>
        <b:NameList>
          <b:Person>
            <b:Last>Bernal</b:Last>
            <b:First>C.</b:First>
          </b:Person>
        </b:NameList>
      </b:Author>
    </b:Author>
    <b:RefOrder>106</b:RefOrder>
  </b:Source>
  <b:Source>
    <b:Tag>Foo</b:Tag>
    <b:SourceType>InternetSite</b:SourceType>
    <b:Guid>{4F440201-A1E1-4099-A27C-A42E4B6F6AFB}</b:Guid>
    <b:Author>
      <b:Author>
        <b:Corporate>Food and Agriculture Organization of the United Nations</b:Corporate>
      </b:Author>
    </b:Author>
    <b:Title>FAO.ORG</b:Title>
    <b:InternetSiteTitle>FAO.ORG</b:InternetSiteTitle>
    <b:Year>2013</b:Year>
    <b:URL>https://www.caroube.net/es/articulo/61-produccion-mundial-algarrobas</b:URL>
    <b:RefOrder>107</b:RefOrder>
  </b:Source>
  <b:Source>
    <b:Tag>UNE20</b:Tag>
    <b:SourceType>InternetSite</b:SourceType>
    <b:Guid>{8552439A-38E9-4028-A81F-5E473A0F8565}</b:Guid>
    <b:Title>La Organización de las Naciones Unidas para la Educación, la Ciencia y la Cultura</b:Title>
    <b:Year>2020</b:Year>
    <b:Author>
      <b:Author>
        <b:NameList>
          <b:Person>
            <b:Last>UNESCO</b:Last>
          </b:Person>
        </b:NameList>
      </b:Author>
    </b:Author>
    <b:InternetSiteTitle>La Organización de las Naciones Unidas para la Educación, la Ciencia y la Cultura</b:InternetSiteTitle>
    <b:Month>10</b:Month>
    <b:Day>30</b:Day>
    <b:URL>https://es.unesco.org/</b:URL>
    <b:RefOrder>1</b:RefOrder>
  </b:Source>
  <b:Source>
    <b:Tag>Qui20</b:Tag>
    <b:SourceType>JournalArticle</b:SourceType>
    <b:Guid>{2AB02FA7-E525-44F3-8EA0-291DE9AE87DF}</b:Guid>
    <b:Author>
      <b:Author>
        <b:NameList>
          <b:Person>
            <b:Last>Quintero</b:Last>
            <b:First>L</b:First>
          </b:Person>
        </b:NameList>
      </b:Author>
    </b:Author>
    <b:Title>Rol y pertinencia en universidades del Ecuador en la actividad de vinculación con la sociedad</b:Title>
    <b:JournalName>Maestro y Sociedad</b:JournalName>
    <b:Year>2020</b:Year>
    <b:Pages>437 - 457</b:Pages>
    <b:Volume>17</b:Volume>
    <b:Issue>3</b:Issue>
    <b:RefOrder>2</b:RefOrder>
  </b:Source>
  <b:Source>
    <b:Tag>Alf04</b:Tag>
    <b:SourceType>JournalArticle</b:SourceType>
    <b:Guid>{9E2A1E9B-0E14-492B-8188-1631118EA458}</b:Guid>
    <b:Author>
      <b:Author>
        <b:NameList>
          <b:Person>
            <b:Last>Alfarez</b:Last>
            <b:First>A</b:First>
          </b:Person>
        </b:NameList>
      </b:Author>
    </b:Author>
    <b:Title>Bibliometric study on food science and technology: Scientific production in Iberian-American countries (1991-2000</b:Title>
    <b:JournalName>Scientometrics</b:JournalName>
    <b:Year>2004</b:Year>
    <b:Pages>56 - 62</b:Pages>
    <b:Volume>61</b:Volume>
    <b:Issue>1</b:Issue>
    <b:RefOrder>3</b:RefOrder>
  </b:Source>
  <b:Source>
    <b:Tag>Góm05</b:Tag>
    <b:SourceType>JournalArticle</b:SourceType>
    <b:Guid>{B3D656D7-9728-4B30-8999-B933F3D50F55}</b:Guid>
    <b:Title>Indicadores bibliométricos: origen, aplicación, contradicción y nuevas propuestas</b:Title>
    <b:JournalName>MedUNAB</b:JournalName>
    <b:Year>2005</b:Year>
    <b:Pages>29 - 36</b:Pages>
    <b:Author>
      <b:Author>
        <b:NameList>
          <b:Person>
            <b:Last>Gómez</b:Last>
            <b:First>C</b:First>
          </b:Person>
        </b:NameList>
      </b:Author>
    </b:Author>
    <b:Volume>8</b:Volume>
    <b:Issue>1</b:Issue>
    <b:RefOrder>4</b:RefOrder>
  </b:Source>
  <b:Source>
    <b:Tag>Paz20</b:Tag>
    <b:SourceType>JournalArticle</b:SourceType>
    <b:Guid>{A5016836-93D9-4BF6-9224-5A3A0E5AF58E}</b:Guid>
    <b:Author>
      <b:Author>
        <b:NameList>
          <b:Person>
            <b:Last>Paz</b:Last>
            <b:First>M</b:First>
          </b:Person>
          <b:Person>
            <b:Last>Avecillas</b:Last>
            <b:First>E</b:First>
          </b:Person>
        </b:NameList>
      </b:Author>
    </b:Author>
    <b:Title>Análisis bibliométrico de la interacción profesor-alumno a través de las plataformas virtuales</b:Title>
    <b:JournalName>Espíritu Emprendedor TES</b:JournalName>
    <b:Year>2020</b:Year>
    <b:Pages>42 - 65</b:Pages>
    <b:Volume>4</b:Volume>
    <b:Issue>4</b:Issue>
    <b:RefOrder>5</b:RefOrder>
  </b:Source>
  <b:Source>
    <b:Tag>Jim</b:Tag>
    <b:SourceType>Report</b:SourceType>
    <b:Guid>{B7C6E18E-4802-4EDF-BF92-AF0FFB5DD48E}</b:Guid>
    <b:Author>
      <b:Author>
        <b:NameList>
          <b:Person>
            <b:Last>Jiménez</b:Last>
            <b:First>C</b:First>
          </b:Person>
        </b:NameList>
      </b:Author>
    </b:Author>
    <b:Title>Bases para un concepto de las “metríasBases para un concepto de las “metrías</b:Title>
    <b:Year>2005</b:Year>
    <b:Publisher>Universidad de Granada</b:Publisher>
    <b:City>España</b:City>
    <b:URL>http://www.ugr.es/~rruizb/cognosfera/sala_de_estudio/bibliometria/las_metrias.DOC</b:URL>
    <b:RefOrder>13</b:RefOrder>
  </b:Source>
  <b:Source>
    <b:Tag>Wea00</b:Tag>
    <b:SourceType>JournalArticle</b:SourceType>
    <b:Guid>{D6F71974-1530-4B43-802F-3A54CE84E392}</b:Guid>
    <b:Author>
      <b:Author>
        <b:NameList>
          <b:Person>
            <b:Last>Weale</b:Last>
            <b:First>A</b:First>
          </b:Person>
        </b:NameList>
      </b:Author>
    </b:Author>
    <b:Title>The level of non-citation of articles within a journal as a measure of quality: a comparison to the impact factor</b:Title>
    <b:JournalName>BMC Med Res Methodol</b:JournalName>
    <b:Year>2000</b:Year>
    <b:Pages>35 - 45</b:Pages>
    <b:Volume>4</b:Volume>
    <b:Issue>14</b:Issue>
    <b:RefOrder>14</b:RefOrder>
  </b:Source>
  <b:Source>
    <b:Tag>Met20</b:Tag>
    <b:SourceType>JournalArticle</b:SourceType>
    <b:Guid>{C2A3E129-B6FD-408E-B460-8AD2AE08045B}</b:Guid>
    <b:Title>La tecnología 5G, una mirada desde la calidad asistencial</b:Title>
    <b:Year>2020</b:Year>
    <b:Author>
      <b:Author>
        <b:NameList>
          <b:Person>
            <b:Last>Metro</b:Last>
            <b:First>S</b:First>
          </b:Person>
        </b:NameList>
      </b:Author>
    </b:Author>
    <b:JournalName>Journal of Healthcare Quality Research</b:JournalName>
    <b:Pages>269 - 271</b:Pages>
    <b:Volume>35</b:Volume>
    <b:Issue>5</b:Issue>
    <b:RefOrder>15</b:RefOrder>
  </b:Source>
  <b:Source>
    <b:Tag>Ner07</b:Tag>
    <b:SourceType>Book</b:SourceType>
    <b:Guid>{89BC656F-C1C3-4178-8FE8-86AA9DE43773}</b:Guid>
    <b:Title>Introducao a Biblioteconomia</b:Title>
    <b:Year>2007</b:Year>
    <b:Publisher>Briquet de Lemos</b:Publisher>
    <b:City>Río de Janeiro</b:City>
    <b:Author>
      <b:Author>
        <b:NameList>
          <b:Person>
            <b:Last>Nery</b:Last>
            <b:First>F</b:First>
          </b:Person>
        </b:NameList>
      </b:Author>
    </b:Author>
    <b:Volume>2</b:Volume>
    <b:RefOrder>16</b:RefOrder>
  </b:Source>
  <b:Source>
    <b:Tag>Ote04</b:Tag>
    <b:SourceType>JournalArticle</b:SourceType>
    <b:Guid>{A44EC49E-408D-4179-A433-5855BB1C2F7C}</b:Guid>
    <b:Author>
      <b:Author>
        <b:NameList>
          <b:Person>
            <b:Last>Otero</b:Last>
            <b:First>P</b:First>
          </b:Person>
        </b:NameList>
      </b:Author>
    </b:Author>
    <b:Title>Evolution of medical informatics in bibliographic</b:Title>
    <b:JournalName>Medinfo</b:JournalName>
    <b:Year>2004</b:Year>
    <b:Pages>301 - 305</b:Pages>
    <b:Volume>11</b:Volume>
    <b:Issue>1</b:Issue>
    <b:RefOrder>17</b:RefOrder>
  </b:Source>
  <b:Source>
    <b:Tag>Bal16</b:Tag>
    <b:SourceType>Book</b:SourceType>
    <b:Guid>{68648CA3-7D89-4994-9795-9153EEC415F1}</b:Guid>
    <b:Author>
      <b:Author>
        <b:NameList>
          <b:Person>
            <b:Last>Balzarini</b:Last>
            <b:First>M</b:First>
          </b:Person>
          <b:Person>
            <b:Last>Bruno</b:Last>
            <b:First>L</b:First>
          </b:Person>
          <b:Person>
            <b:Last>Walter</b:Last>
            <b:First>C</b:First>
          </b:Person>
        </b:NameList>
      </b:Author>
    </b:Author>
    <b:Title>Estadística y Biometría</b:Title>
    <b:Year>2016</b:Year>
    <b:City>Buenos Aires</b:City>
    <b:Publisher>Brujas</b:Publisher>
    <b:Volume>2</b:Volume>
    <b:RefOrder>18</b:RefOrder>
  </b:Source>
  <b:Source>
    <b:Tag>Ávi18</b:Tag>
    <b:SourceType>Book</b:SourceType>
    <b:Guid>{CB8D09D0-DB02-49E0-A7D4-6DCEB0760DCD}</b:Guid>
    <b:Title>Cienciometría y bibliometría. El estudio de la producción científica Métodos, enfoques y aplicaciones en el estudio de las Ciencias Sociales</b:Title>
    <b:Year>2018</b:Year>
    <b:Author>
      <b:Author>
        <b:NameList>
          <b:Person>
            <b:Last>Ávila</b:Last>
            <b:First>T</b:First>
          </b:Person>
        </b:NameList>
      </b:Author>
    </b:Author>
    <b:City>Colombia</b:City>
    <b:Publisher>Corporación Universitaria Reformada</b:Publisher>
    <b:RefOrder>19</b:RefOrder>
  </b:Source>
  <b:Source>
    <b:Tag>Gón16</b:Tag>
    <b:SourceType>Book</b:SourceType>
    <b:Guid>{DF13435D-855C-4B9B-A697-064A8A875BD5}</b:Guid>
    <b:Author>
      <b:Author>
        <b:NameList>
          <b:Person>
            <b:Last>Gónzalez</b:Last>
            <b:First>G</b:First>
          </b:Person>
        </b:NameList>
      </b:Author>
    </b:Author>
    <b:Title>Bibliometría</b:Title>
    <b:Year>2016</b:Year>
    <b:City>Valencia</b:City>
    <b:Publisher>Nau Libres</b:Publisher>
    <b:RefOrder>20</b:RefOrder>
  </b:Source>
  <b:Source>
    <b:Tag>Raa03</b:Tag>
    <b:SourceType>JournalArticle</b:SourceType>
    <b:Guid>{606BA1F0-4E69-4426-B31F-FE40CF5FC8E8}</b:Guid>
    <b:Title>The use of bibliometric analysis in research performance assessment and monitoring developments</b:Title>
    <b:Year>2003</b:Year>
    <b:Author>
      <b:Author>
        <b:NameList>
          <b:Person>
            <b:Last>Raan</b:Last>
            <b:First>A</b:First>
          </b:Person>
        </b:NameList>
      </b:Author>
    </b:Author>
    <b:JournalName>Technikfolgenabschätzung</b:JournalName>
    <b:Pages>20 -29</b:Pages>
    <b:Volume>1</b:Volume>
    <b:Issue>12</b:Issue>
    <b:RefOrder>21</b:RefOrder>
  </b:Source>
  <b:Source>
    <b:Tag>His05</b:Tag>
    <b:SourceType>JournalArticle</b:SourceType>
    <b:Guid>{F900EF03-6A1B-45AD-B9BE-5BE41F6C9B0F}</b:Guid>
    <b:Author>
      <b:Author>
        <b:NameList>
          <b:Person>
            <b:Last>Hisrch</b:Last>
            <b:First>J</b:First>
          </b:Person>
        </b:NameList>
      </b:Author>
    </b:Author>
    <b:Title>An index to quantify an individual's scientific research output</b:Title>
    <b:JournalName>Proceedings of the National Academy of Sciences of the United States of America</b:JournalName>
    <b:Year>2005</b:Year>
    <b:Pages>16569 - 15572.</b:Pages>
    <b:Volume>102</b:Volume>
    <b:Issue>46</b:Issue>
    <b:RefOrder>22</b:RefOrder>
  </b:Source>
  <b:Source>
    <b:Tag>Are15</b:Tag>
    <b:SourceType>JournalArticle</b:SourceType>
    <b:Guid>{E5A54A11-6025-4C01-A386-09E7F939BB4A}</b:Guid>
    <b:Author>
      <b:Author>
        <b:NameList>
          <b:Person>
            <b:Last>Arenas</b:Last>
            <b:First>X</b:First>
          </b:Person>
        </b:NameList>
      </b:Author>
    </b:Author>
    <b:Title>Indicadores de la</b:Title>
    <b:JournalName>Ciencias de la Información</b:JournalName>
    <b:Year>2015</b:Year>
    <b:Pages>2 - 6</b:Pages>
    <b:Volume>24</b:Volume>
    <b:Issue>1</b:Issue>
    <b:RefOrder>23</b:RefOrder>
  </b:Source>
  <b:Source>
    <b:Tag>Ara02</b:Tag>
    <b:SourceType>JournalArticle</b:SourceType>
    <b:Guid>{5F26D6F0-195F-40CB-9EB8-DAF6F6750000}</b:Guid>
    <b:Author>
      <b:Author>
        <b:NameList>
          <b:Person>
            <b:Last>Araújo</b:Last>
            <b:First>A</b:First>
          </b:Person>
        </b:NameList>
      </b:Author>
    </b:Author>
    <b:Title>Informetría, bibliometría y cienciometría : aspectos</b:Title>
    <b:JournalName>ACIMED</b:JournalName>
    <b:Year>2002</b:Year>
    <b:Pages>46 - 50</b:Pages>
    <b:Volume>10</b:Volume>
    <b:Issue>4</b:Issue>
    <b:RefOrder>24</b:RefOrder>
  </b:Source>
  <b:Source>
    <b:Tag>Van03</b:Tag>
    <b:SourceType>JournalArticle</b:SourceType>
    <b:Guid>{75ED17AB-668F-467C-B62F-B6EBDDA7A0C8}</b:Guid>
    <b:Author>
      <b:Author>
        <b:NameList>
          <b:Person>
            <b:Last>Van-Rann</b:Last>
            <b:First>A</b:First>
          </b:Person>
        </b:NameList>
      </b:Author>
    </b:Author>
    <b:Title>The use of bibliometric analysis in research performance assessment and monitoring of interdisciplinary</b:Title>
    <b:JournalName>Technology Assessment - Theory and Practice</b:JournalName>
    <b:Year>2003</b:Year>
    <b:Pages>20 -29</b:Pages>
    <b:Volume>1</b:Volume>
    <b:Issue>12</b:Issue>
    <b:RefOrder>25</b:RefOrder>
  </b:Source>
  <b:Source>
    <b:Tag>Zbi01</b:Tag>
    <b:SourceType>JournalArticle</b:SourceType>
    <b:Guid>{F25FB7BF-A6DC-4A0F-88FF-A8477D6EC936}</b:Guid>
    <b:Title>Karl Heinrich Frömmichen (1736-1783) and Adrian Balbi (1782-1848) - The Pioneers of Biblio- and Scientometrics</b:Title>
    <b:Year>2001</b:Year>
    <b:Author>
      <b:Author>
        <b:NameList>
          <b:Person>
            <b:Last>Zbikowska</b:Last>
            <b:First>M</b:First>
          </b:Person>
        </b:NameList>
      </b:Author>
    </b:Author>
    <b:JournalName>Scientometrics</b:JournalName>
    <b:Pages>225-233</b:Pages>
    <b:Volume>52</b:Volume>
    <b:Issue>2</b:Issue>
    <b:DOI>10.1023 / A: 1017963706595</b:DOI>
    <b:RefOrder>12</b:RefOrder>
  </b:Source>
  <b:Source>
    <b:Tag>Dáv09</b:Tag>
    <b:SourceType>JournalArticle</b:SourceType>
    <b:Guid>{F03B072E-7E81-4533-B5B4-79599E911C93}</b:Guid>
    <b:Title>Bibliometría: conceptos y utilidades para el</b:Title>
    <b:Year>2009</b:Year>
    <b:Author>
      <b:Author>
        <b:NameList>
          <b:Person>
            <b:Last>Dávila</b:Last>
            <b:First>M</b:First>
          </b:Person>
          <b:Person>
            <b:Last>Macareno</b:Last>
            <b:First>H</b:First>
          </b:Person>
          <b:Person>
            <b:Last>Barranco</b:Last>
            <b:First>R</b:First>
          </b:Person>
        </b:NameList>
      </b:Author>
    </b:Author>
    <b:JournalName>Saluduninorte</b:JournalName>
    <b:Pages>319 - 330</b:Pages>
    <b:Volume>25</b:Volume>
    <b:Issue>2</b:Issue>
    <b:RefOrder>26</b:RefOrder>
  </b:Source>
  <b:Source>
    <b:Tag>Alm03</b:Tag>
    <b:SourceType>JournalArticle</b:SourceType>
    <b:Guid>{47C53585-DFA0-44BF-9B10-4E29EDF42635}</b:Guid>
    <b:Author>
      <b:Author>
        <b:NameList>
          <b:Person>
            <b:Last>Almeida</b:Last>
            <b:First>F</b:First>
          </b:Person>
        </b:NameList>
      </b:Author>
    </b:Author>
    <b:Title>Research on health inequalities in Latin America and the Caribbean: bibliometric analysis (1971-2000) and descriptive content analysis (1971-1995)</b:Title>
    <b:JournalName>American Journal of Public Health, Washington</b:JournalName>
    <b:Year>2003</b:Year>
    <b:Pages>234 - 255</b:Pages>
    <b:Volume>93</b:Volume>
    <b:Issue>12</b:Issue>
    <b:RefOrder>27</b:RefOrder>
  </b:Source>
  <b:Source>
    <b:Tag>Bjo02</b:Tag>
    <b:SourceType>JournalArticle</b:SourceType>
    <b:Guid>{E8A6CB0D-06FA-4D9D-91CE-E57F1F2D00B7}</b:Guid>
    <b:Author>
      <b:Author>
        <b:NameList>
          <b:Person>
            <b:Last>Bjorneborn</b:Last>
            <b:First>L</b:First>
          </b:Person>
        </b:NameList>
      </b:Author>
    </b:Author>
    <b:Title>Perspective of webometrics</b:Title>
    <b:JournalName>Scientometrics</b:JournalName>
    <b:Year>2002</b:Year>
    <b:Pages>24 - 35</b:Pages>
    <b:Volume>52</b:Volume>
    <b:Issue>3</b:Issue>
    <b:RefOrder>28</b:RefOrder>
  </b:Source>
  <b:Source>
    <b:Tag>Wag05</b:Tag>
    <b:SourceType>JournalArticle</b:SourceType>
    <b:Guid>{C2D86FD8-2E34-4E20-A5D6-E22D5D5859AE}</b:Guid>
    <b:Author>
      <b:Author>
        <b:NameList>
          <b:Person>
            <b:Last>Wagner</b:Last>
            <b:First>C</b:First>
          </b:Person>
        </b:NameList>
      </b:Author>
    </b:Author>
    <b:Title>Network structure, self-organization, and the growth of international collaboration in science</b:Title>
    <b:JournalName>Research Policy</b:JournalName>
    <b:Year>2005</b:Year>
    <b:Pages>45 - 55</b:Pages>
    <b:Volume>34</b:Volume>
    <b:Issue>10</b:Issue>
    <b:RefOrder>29</b:RefOrder>
  </b:Source>
  <b:Source>
    <b:Tag>Smi08</b:Tag>
    <b:SourceType>JournalArticle</b:SourceType>
    <b:Guid>{EC2EBC15-657D-4530-B508-7D0599180613}</b:Guid>
    <b:Author>
      <b:Author>
        <b:NameList>
          <b:Person>
            <b:Last>Smith</b:Last>
            <b:First>D</b:First>
          </b:Person>
        </b:NameList>
      </b:Author>
    </b:Author>
    <b:Title>Bibliometrics, citation indexing, and the journal of nursing</b:Title>
    <b:JournalName>Nursing and Health Sciences</b:JournalName>
    <b:Year>2008</b:Year>
    <b:Pages>260 - 265</b:Pages>
    <b:Volume>10</b:Volume>
    <b:RefOrder>30</b:RefOrder>
  </b:Source>
  <b:Source>
    <b:Tag>Ard12</b:Tag>
    <b:SourceType>Book</b:SourceType>
    <b:Guid>{03F60117-AEC6-46D7-9553-32E4B2A10482}</b:Guid>
    <b:Author>
      <b:Author>
        <b:NameList>
          <b:Person>
            <b:Last>Ardanuy</b:Last>
            <b:First>J</b:First>
          </b:Person>
        </b:NameList>
      </b:Author>
    </b:Author>
    <b:Title>Breve introducción a la Bibliometría</b:Title>
    <b:Year>2012</b:Year>
    <b:City>Barcelona</b:City>
    <b:Publisher>Universitat de Barcelona</b:Publisher>
    <b:RefOrder>31</b:RefOrder>
  </b:Source>
  <b:Source>
    <b:Tag>Pér03</b:Tag>
    <b:SourceType>Report</b:SourceType>
    <b:Guid>{2AF0511E-B3A3-4175-816E-85A3C9DAB144}</b:Guid>
    <b:Title>Análisis bibliométrico en Educación</b:Title>
    <b:Year>2003</b:Year>
    <b:City>España</b:City>
    <b:Publisher>Ministerio de Educación y Ciencia de España</b:Publisher>
    <b:Pages>45 - 50</b:Pages>
    <b:Author>
      <b:Author>
        <b:NameList>
          <b:Person>
            <b:Last>Pérez</b:Last>
            <b:First>G</b:First>
          </b:Person>
          <b:Person>
            <b:Last>Anta</b:Last>
            <b:First>C</b:First>
          </b:Person>
          <b:Person>
            <b:Last>Badera</b:Last>
            <b:First>S</b:First>
          </b:Person>
        </b:NameList>
      </b:Author>
    </b:Author>
    <b:JournalName>Incidencia en la calidad universitaria</b:JournalName>
    <b:RefOrder>32</b:RefOrder>
  </b:Source>
  <b:Source>
    <b:Tag>Gon97</b:Tag>
    <b:SourceType>JournalArticle</b:SourceType>
    <b:Guid>{B63DDB33-EE1F-457F-82A0-F4361A89479F}</b:Guid>
    <b:Title>Teoría de la ciencia, documentación y bibliometría</b:Title>
    <b:Year>1997</b:Year>
    <b:Author>
      <b:Author>
        <b:NameList>
          <b:Person>
            <b:Last>González</b:Last>
            <b:First>L</b:First>
          </b:Person>
        </b:NameList>
      </b:Author>
    </b:Author>
    <b:JournalName>RcWstn General de tnforrnación y Docunientación</b:JournalName>
    <b:Pages>45 - 55</b:Pages>
    <b:Volume>7</b:Volume>
    <b:Issue>2</b:Issue>
    <b:RefOrder>33</b:RefOrder>
  </b:Source>
  <b:Source>
    <b:Tag>Cal95</b:Tag>
    <b:SourceType>Book</b:SourceType>
    <b:Guid>{885AA414-0D9C-46FB-A2D0-0A18602A09EE}</b:Guid>
    <b:Author>
      <b:Author>
        <b:NameList>
          <b:Person>
            <b:Last>Callon</b:Last>
            <b:First>M</b:First>
          </b:Person>
        </b:NameList>
      </b:Author>
    </b:Author>
    <b:Title>Cienciometría: El estudio cuantitativo de la actividad científica: de la bibliometría a la vigilancia tecnológica</b:Title>
    <b:Year>1995</b:Year>
    <b:City>Madrid</b:City>
    <b:RefOrder>34</b:RefOrder>
  </b:Source>
  <b:Source>
    <b:Tag>Tur17</b:Tag>
    <b:SourceType>Book</b:SourceType>
    <b:Guid>{C71E93C4-707A-46FC-A817-C08F4EE32DDC}</b:Guid>
    <b:Author>
      <b:Author>
        <b:NameList>
          <b:Person>
            <b:Last>Turbanti</b:Last>
            <b:First>S</b:First>
          </b:Person>
        </b:NameList>
      </b:Author>
    </b:Author>
    <b:Title>Bibliometria e scienze del libro: internazionalizzazione e vitalità degli studi italiani</b:Title>
    <b:Year>2017</b:Year>
    <b:RefOrder>35</b:RefOrder>
  </b:Source>
  <b:Source>
    <b:Tag>MarcadorDePosición4</b:Tag>
    <b:SourceType>Book</b:SourceType>
    <b:Guid>{32222096-EAB0-48CC-9388-50E133EDEB42}</b:Guid>
    <b:Author>
      <b:Author>
        <b:NameList>
          <b:Person>
            <b:Last>López</b:Last>
            <b:First>J</b:First>
          </b:Person>
          <b:Person>
            <b:Last>Torres</b:Last>
            <b:First>C</b:First>
          </b:Person>
          <b:Person>
            <b:Last>Ávila</b:Last>
            <b:First>F</b:First>
          </b:Person>
        </b:NameList>
      </b:Author>
    </b:Author>
    <b:Title>Bibliometría E Infometría</b:Title>
    <b:Year>2011</b:Year>
    <b:City>Cartagena</b:City>
    <b:Publisher>UniCartagena</b:Publisher>
    <b:RefOrder>36</b:RefOrder>
  </b:Source>
  <b:Source>
    <b:Tag>Laf10</b:Tag>
    <b:SourceType>Book</b:SourceType>
    <b:Guid>{76E56AD9-4DAD-4328-87F1-DFE1C6876B99}</b:Guid>
    <b:Author>
      <b:Author>
        <b:NameList>
          <b:Person>
            <b:Last>Lafouge</b:Last>
            <b:First>T</b:First>
          </b:Person>
          <b:Person>
            <b:Last>Francois</b:Last>
            <b:First>Y</b:First>
          </b:Person>
          <b:Person>
            <b:Last>Coadic</b:Last>
            <b:First>L</b:First>
          </b:Person>
        </b:NameList>
      </b:Author>
    </b:Author>
    <b:Title>Elementos de estadística y de matemática de la información : infometría, bibliometría, mediametría, cienciometría, museometría, webmetría</b:Title>
    <b:Year>2010</b:Year>
    <b:City>Cataluña</b:City>
    <b:Publisher>Universitat Oberta de Catalunya</b:Publisher>
    <b:RefOrder>7</b:RefOrder>
  </b:Source>
  <b:Source>
    <b:Tag>OBI20</b:Tag>
    <b:SourceType>DocumentFromInternetSite</b:SourceType>
    <b:Guid>{AC6E10F5-9678-49EC-AB3A-3D53D0561979}</b:Guid>
    <b:Title>Observatorio de Bibliometría e Información Científica</b:Title>
    <b:Year>2020</b:Year>
    <b:Author>
      <b:Author>
        <b:NameList>
          <b:Person>
            <b:Last>OBIC</b:Last>
          </b:Person>
        </b:NameList>
      </b:Author>
    </b:Author>
    <b:InternetSiteTitle>Observatorio de Bibliometría e Información Científica</b:InternetSiteTitle>
    <b:Month>11</b:Month>
    <b:Day>04</b:Day>
    <b:URL>https://obic.usal.es/bibliometria</b:URL>
    <b:RefOrder>37</b:RefOrder>
  </b:Source>
  <b:Source>
    <b:Tag>Hoo01</b:Tag>
    <b:SourceType>JournalArticle</b:SourceType>
    <b:Guid>{207C40B2-5DF5-4FB9-8AD3-DAC38A1CABDB}</b:Guid>
    <b:Title>The literature of bibliometrics, scientometrics, and informetrics</b:Title>
    <b:Year>2001</b:Year>
    <b:Author>
      <b:Author>
        <b:NameList>
          <b:Person>
            <b:Last>Hood</b:Last>
            <b:First>W</b:First>
          </b:Person>
        </b:NameList>
      </b:Author>
    </b:Author>
    <b:JournalName>Scientometrics</b:JournalName>
    <b:Pages>291 - 314</b:Pages>
    <b:Volume>52</b:Volume>
    <b:Issue>2</b:Issue>
    <b:RefOrder>38</b:RefOrder>
  </b:Source>
  <b:Source>
    <b:Tag>Syl99</b:Tag>
    <b:SourceType>DocumentFromInternetSite</b:SourceType>
    <b:Guid>{2C0351DF-8880-439C-BBB9-994E4A9ABA5D}</b:Guid>
    <b:Title>Bibliometric Indicators and the Social Sciences</b:Title>
    <b:Year>1999</b:Year>
    <b:Author>
      <b:Author>
        <b:NameList>
          <b:Person>
            <b:Last>Sylvan</b:Last>
            <b:First>K</b:First>
          </b:Person>
        </b:NameList>
      </b:Author>
    </b:Author>
    <b:InternetSiteTitle>Bibliometric Indicators and the Social Sciences</b:InternetSiteTitle>
    <b:Month>11</b:Month>
    <b:Day>26</b:Day>
    <b:URL>http://www.sussex.ac.uk/Users/sylvank/</b:URL>
    <b:RefOrder>39</b:RefOrder>
  </b:Source>
  <b:Source>
    <b:Tag>San90</b:Tag>
    <b:SourceType>JournalArticle</b:SourceType>
    <b:Guid>{FB63B116-65C6-4C8A-AE07-A8A13CFC57F6}</b:Guid>
    <b:Author>
      <b:Author>
        <b:NameList>
          <b:Person>
            <b:Last>Sancho</b:Last>
            <b:First>R</b:First>
          </b:Person>
        </b:NameList>
      </b:Author>
    </b:Author>
    <b:Title>Indicadores bibliométricos utilizados en la evolución de la ciencia y la tecnología</b:Title>
    <b:JournalName>Revista Española de Documentación Científica</b:JournalName>
    <b:Year>1990</b:Year>
    <b:Pages>842 - 865</b:Pages>
    <b:Volume>3</b:Volume>
    <b:Issue>4</b:Issue>
    <b:RefOrder>40</b:RefOrder>
  </b:Source>
  <b:Source>
    <b:Tag>Peñ96</b:Tag>
    <b:SourceType>Book</b:SourceType>
    <b:Guid>{9E8196AB-4CCF-4D6D-98AD-5E148F56EAB0}</b:Guid>
    <b:Title>Técnicas de documentación científica. Teoría y práctica</b:Title>
    <b:Year>1996</b:Year>
    <b:Author>
      <b:Author>
        <b:NameList>
          <b:Person>
            <b:Last>Peña</b:Last>
            <b:First>S</b:First>
          </b:Person>
        </b:NameList>
      </b:Author>
    </b:Author>
    <b:City>Valencia</b:City>
    <b:Publisher>Promolibro</b:Publisher>
    <b:RefOrder>41</b:RefOrder>
  </b:Source>
  <b:Source>
    <b:Tag>Ben07</b:Tag>
    <b:SourceType>JournalArticle</b:SourceType>
    <b:Guid>{1FAAB2C7-7FEB-48F2-8C0D-FD27C847A28E}</b:Guid>
    <b:Title>El factor de impacto de las revistas científicas: limitaciones e indicadores alternativos</b:Title>
    <b:Year>2007</b:Year>
    <b:Author>
      <b:Author>
        <b:NameList>
          <b:Person>
            <b:Last>Benavent</b:Last>
            <b:First>A</b:First>
          </b:Person>
          <b:Person>
            <b:Last>Valderrama</b:Last>
            <b:First>Z</b:First>
          </b:Person>
        </b:NameList>
      </b:Author>
    </b:Author>
    <b:JournalName>El profesional de la información</b:JournalName>
    <b:Pages>4 - 11</b:Pages>
    <b:Volume>16</b:Volume>
    <b:Issue>1</b:Issue>
    <b:RefOrder>42</b:RefOrder>
  </b:Source>
  <b:Source>
    <b:Tag>Arw09</b:Tag>
    <b:SourceType>JournalArticle</b:SourceType>
    <b:Guid>{6114D4D8-DC35-42C6-89A1-6651A2E1FEB0}</b:Guid>
    <b:Title>Nuevos indicadores de rendimiento científico institucional basados en análisis de citas: los índices H sucesivos</b:Title>
    <b:Year>2009</b:Year>
    <b:Author>
      <b:Author>
        <b:NameList>
          <b:Person>
            <b:Last>Arencibia</b:Last>
            <b:First>J</b:First>
          </b:Person>
        </b:NameList>
      </b:Author>
    </b:Author>
    <b:JournalName>Revista española de Dopcumentación Científica</b:JournalName>
    <b:Pages>101 - 106</b:Pages>
    <b:Volume>32</b:Volume>
    <b:Issue>3</b:Issue>
    <b:RefOrder>43</b:RefOrder>
  </b:Source>
  <b:Source>
    <b:Tag>Cam10</b:Tag>
    <b:SourceType>JournalArticle</b:SourceType>
    <b:Guid>{390AB34B-669D-4613-8D95-63F77ABBFDC6}</b:Guid>
    <b:Author>
      <b:Author>
        <b:NameList>
          <b:Person>
            <b:Last>Campanario</b:Last>
            <b:First>J</b:First>
          </b:Person>
        </b:NameList>
      </b:Author>
    </b:Author>
    <b:Title>La influencia de las autocitas en el aumento del factor de impacto en revistas de Ciencias Sociales</b:Title>
    <b:JournalName>Revista Española de Documentación Científica</b:JournalName>
    <b:Year>2010</b:Year>
    <b:Pages>185 - 200</b:Pages>
    <b:Volume>33</b:Volume>
    <b:Issue>2</b:Issue>
    <b:RefOrder>44</b:RefOrder>
  </b:Source>
  <b:Source>
    <b:Tag>Gar95</b:Tag>
    <b:SourceType>JournalArticle</b:SourceType>
    <b:Guid>{7694FB72-4B65-4CC5-BBAD-2594979B2F6C}</b:Guid>
    <b:Author>
      <b:Author>
        <b:NameList>
          <b:Person>
            <b:Last>Garfield</b:Last>
            <b:First>E</b:First>
          </b:Person>
        </b:NameList>
      </b:Author>
    </b:Author>
    <b:Title>Citation indexes to science: a new dimension in documentation through the association of ideas</b:Title>
    <b:JournalName>Science </b:JournalName>
    <b:Year>1995</b:Year>
    <b:Pages>108 - 111</b:Pages>
    <b:RefOrder>45</b:RefOrder>
  </b:Source>
  <b:Source>
    <b:Tag>Mat16</b:Tag>
    <b:SourceType>JournalArticle</b:SourceType>
    <b:Guid>{38F2F197-AE0A-4E55-8034-DA7ED21D6400}</b:Guid>
    <b:Author>
      <b:Author>
        <b:NameList>
          <b:Person>
            <b:Last>Matos</b:Last>
            <b:First>M</b:First>
          </b:Person>
          <b:Person>
            <b:Last>Morales</b:Last>
            <b:First>I</b:First>
          </b:Person>
          <b:Person>
            <b:Last>Torres</b:Last>
            <b:First>I</b:First>
          </b:Person>
        </b:NameList>
      </b:Author>
    </b:Author>
    <b:Title>La administración de las entidades de información en la difusión de las publicaciones científicas</b:Title>
    <b:JournalName>Publicando</b:JournalName>
    <b:Year>2016</b:Year>
    <b:Pages>187-196</b:Pages>
    <b:Volume>3</b:Volume>
    <b:Issue>4</b:Issue>
    <b:RefOrder>46</b:RefOrder>
  </b:Source>
  <b:Source>
    <b:Tag>Spi10</b:Tag>
    <b:SourceType>JournalArticle</b:SourceType>
    <b:Guid>{7CE16141-AC5B-4621-B1FF-11926F354758}</b:Guid>
    <b:Author>
      <b:Author>
        <b:NameList>
          <b:Person>
            <b:Last>Spinak</b:Last>
            <b:First>E</b:First>
          </b:Person>
        </b:NameList>
      </b:Author>
    </b:Author>
    <b:Title>Indicadores cienciometricos</b:Title>
    <b:JournalName>Ciencia da Informacao</b:JournalName>
    <b:Year>2010</b:Year>
    <b:Pages>141 -148</b:Pages>
    <b:Volume>27</b:Volume>
    <b:Issue>2</b:Issue>
    <b:RefOrder>10</b:RefOrder>
  </b:Source>
  <b:Source>
    <b:Tag>Mor00</b:Tag>
    <b:SourceType>JournalArticle</b:SourceType>
    <b:Guid>{40BE18E2-5E6F-4BD9-9446-ABB44FFEEC69}</b:Guid>
    <b:Author>
      <b:Author>
        <b:NameList>
          <b:Person>
            <b:Last>Morales</b:Last>
            <b:First>M</b:First>
          </b:Person>
        </b:NameList>
      </b:Author>
    </b:Author>
    <b:Title>Glosario de</b:Title>
    <b:JournalName>La Habana</b:JournalName>
    <b:Year>2000</b:Year>
    <b:Pages>45 - 50</b:Pages>
    <b:Volume>20</b:Volume>
    <b:Issue>6</b:Issue>
    <b:RefOrder>47</b:RefOrder>
  </b:Source>
  <b:Source>
    <b:Tag>Lem05</b:Tag>
    <b:SourceType>JournalArticle</b:SourceType>
    <b:Guid>{3B3D0FF2-E8D7-4795-AEA4-A6291452D5DC}</b:Guid>
    <b:Author>
      <b:Author>
        <b:NameList>
          <b:Person>
            <b:Last>Lema</b:Last>
            <b:First>J</b:First>
          </b:Person>
        </b:NameList>
      </b:Author>
    </b:Author>
    <b:Title>Diccionario enciclopédico de</b:Title>
    <b:JournalName>UNESCO</b:JournalName>
    <b:Year>2005</b:Year>
    <b:Pages>30 - 35</b:Pages>
    <b:RefOrder>48</b:RefOrder>
  </b:Source>
  <b:Source>
    <b:Tag>Cal10</b:Tag>
    <b:SourceType>JournalArticle</b:SourceType>
    <b:Guid>{462A76BA-38EB-4EF8-BD99-99B5560A6BFA}</b:Guid>
    <b:Title>Estudios bibliométrico de la producción científica en la Ciencias Agropecuarias de Cuba, México y Brasil a través del Science Citation Index durante el período 2005-2008</b:Title>
    <b:JournalName>La Habana</b:JournalName>
    <b:Year>2010</b:Year>
    <b:Pages>40 - 46</b:Pages>
    <b:Author>
      <b:Author>
        <b:NameList>
          <b:Person>
            <b:Last>Calderón</b:Last>
            <b:First>Y</b:First>
          </b:Person>
        </b:NameList>
      </b:Author>
    </b:Author>
    <b:RefOrder>49</b:RefOrder>
  </b:Source>
  <b:Source>
    <b:Tag>Pri01</b:Tag>
    <b:SourceType>JournalArticle</b:SourceType>
    <b:Guid>{6CB6E40D-B360-4621-89EE-878869A05E88}</b:Guid>
    <b:Author>
      <b:Author>
        <b:NameList>
          <b:Person>
            <b:Last>Pritchard</b:Last>
            <b:First>R</b:First>
          </b:Person>
        </b:NameList>
      </b:Author>
    </b:Author>
    <b:Title>"Statistical bibliography or bibliometrics</b:Title>
    <b:JournalName>Journal of Documentation</b:JournalName>
    <b:Year>2001</b:Year>
    <b:Pages>349 - 355</b:Pages>
    <b:Volume>25</b:Volume>
    <b:Issue>4</b:Issue>
    <b:RefOrder>50</b:RefOrder>
  </b:Source>
  <b:Source>
    <b:Tag>Gar13</b:Tag>
    <b:SourceType>JournalArticle</b:SourceType>
    <b:Guid>{ECF36A69-2DA9-4BF4-B14E-6511DE07F0E0}</b:Guid>
    <b:Author>
      <b:Author>
        <b:NameList>
          <b:Person>
            <b:Last>García</b:Last>
            <b:First>A</b:First>
          </b:Person>
        </b:NameList>
      </b:Author>
    </b:Author>
    <b:Title>Las redes de colaboración científica y su efecto en la productividad. Un análisis bibliométrico</b:Title>
    <b:JournalName>Bibliotecología</b:JournalName>
    <b:Year>2013</b:Year>
    <b:Pages>45 - 50</b:Pages>
    <b:Volume>27</b:Volume>
    <b:Issue>59</b:Issue>
    <b:RefOrder>51</b:RefOrder>
  </b:Source>
  <b:Source>
    <b:Tag>Abb10</b:Tag>
    <b:SourceType>JournalArticle</b:SourceType>
    <b:Guid>{E7AE45A3-A87C-4672-B135-90568705C17A}</b:Guid>
    <b:Author>
      <b:Author>
        <b:NameList>
          <b:Person>
            <b:Last>Abbasi</b:Last>
            <b:First>A</b:First>
          </b:Person>
        </b:NameList>
      </b:Author>
    </b:Author>
    <b:Title> Social Network System for Analyzing Publication Activities of Researchers</b:Title>
    <b:JournalName>South-Korea, Seoul National University</b:JournalName>
    <b:Year>2010</b:Year>
    <b:Pages>67 - 71</b:Pages>
    <b:RefOrder>52</b:RefOrder>
  </b:Source>
  <b:Source>
    <b:Tag>Aza04</b:Tag>
    <b:SourceType>Report</b:SourceType>
    <b:Guid>{AD620BD1-917A-4A74-A13A-3E2AC1CA3CE2}</b:Guid>
    <b:Author>
      <b:Author>
        <b:NameList>
          <b:Person>
            <b:Last>Azagra</b:Last>
            <b:First>C</b:First>
          </b:Person>
        </b:NameList>
      </b:Author>
    </b:Author>
    <b:Title>La contribución de las universidades a la innovación: efectos del fomento de la interacción universidad-empresa y las patentes universitarias</b:Title>
    <b:Year>2004</b:Year>
    <b:Publisher>Departamento de Análisis Económico, Valencia, Universidad de Valencia</b:Publisher>
    <b:City>Valencia</b:City>
    <b:RefOrder>53</b:RefOrder>
  </b:Source>
  <b:Source>
    <b:Tag>Ber07</b:Tag>
    <b:SourceType>Report</b:SourceType>
    <b:Guid>{3923CE72-1FE9-448C-A0CE-8B154F735610}</b:Guid>
    <b:Author>
      <b:Author>
        <b:NameList>
          <b:Person>
            <b:Last>Bermeo</b:Last>
            <b:First>A</b:First>
          </b:Person>
        </b:NameList>
      </b:Author>
    </b:Author>
    <b:Title>Rendimiento y colaboración científica en la investigación académica. Estudio del caso de los grupos de investigación de la Universidad Politécnica de Valencia</b:Title>
    <b:Year>2007</b:Year>
    <b:Publisher>Departamento de Proyectos de Ingeniería, Valencia, Universidad Politécnica de Valencia</b:Publisher>
    <b:City>Valencia</b:City>
    <b:RefOrder>54</b:RefOrder>
  </b:Source>
  <b:Source>
    <b:Tag>Car04</b:Tag>
    <b:SourceType>JournalArticle</b:SourceType>
    <b:Guid>{41244528-4E4D-49E5-A643-63F96C292F0D}</b:Guid>
    <b:Title>Does research organization influence academic production? Laboratory level evidence from a large European university</b:Title>
    <b:Year>2004</b:Year>
    <b:Author>
      <b:Author>
        <b:NameList>
          <b:Person>
            <b:Last>Carayol</b:Last>
            <b:First>N</b:First>
          </b:Person>
        </b:NameList>
      </b:Author>
    </b:Author>
    <b:JournalName>Research Policy</b:JournalName>
    <b:Pages>1081 - 1102</b:Pages>
    <b:Volume>33</b:Volume>
    <b:RefOrder>55</b:RefOrder>
  </b:Source>
  <b:Source>
    <b:Tag>Cro08</b:Tag>
    <b:SourceType>JournalArticle</b:SourceType>
    <b:Guid>{344942A9-4937-4022-96A1-4600D77A87B0}</b:Guid>
    <b:Author>
      <b:Author>
        <b:NameList>
          <b:Person>
            <b:Last>Cross</b:Last>
            <b:First>R</b:First>
          </b:Person>
        </b:NameList>
      </b:Author>
    </b:Author>
    <b:Title>Managing collaboration: Improving team effectiveness through a network perspective</b:Title>
    <b:JournalName>California Management Review</b:JournalName>
    <b:Year>2008</b:Year>
    <b:Pages>70 - 75</b:Pages>
    <b:Volume>50</b:Volume>
    <b:Issue>4</b:Issue>
    <b:RefOrder>56</b:RefOrder>
  </b:Source>
  <b:Source>
    <b:Tag>CSI08</b:Tag>
    <b:SourceType>Report</b:SourceType>
    <b:Guid>{2F341456-8F2B-4904-B05F-78DEFB2661AD}</b:Guid>
    <b:Title>Impacto de la producción científica de la Comunidad Valenciana, Comunidad Valenciana</b:Title>
    <b:Year>2008</b:Year>
    <b:Author>
      <b:Author>
        <b:NameList>
          <b:Person>
            <b:Last>CSIC</b:Last>
          </b:Person>
        </b:NameList>
      </b:Author>
    </b:Author>
    <b:Publisher>Consejo Superior de Investigaciones Científicas</b:Publisher>
    <b:City>Valencia</b:City>
    <b:RefOrder>57</b:RefOrder>
  </b:Source>
  <b:Source>
    <b:Tag>Gae08</b:Tag>
    <b:SourceType>JournalArticle</b:SourceType>
    <b:Guid>{D1BF3CEE-0ACD-41E1-A7E6-3ABA241BCDBF}</b:Guid>
    <b:Author>
      <b:Author>
        <b:NameList>
          <b:Person>
            <b:Last>Gaete</b:Last>
            <b:First>J</b:First>
          </b:Person>
        </b:NameList>
      </b:Author>
    </b:Author>
    <b:Title>Conocimiento y estructura en la investigación académica: una aproximación desde el análisis de redes sociales</b:Title>
    <b:JournalName>Revista hispana para el análisis de redes sociales</b:JournalName>
    <b:Year>2008</b:Year>
    <b:Pages>78 - 83</b:Pages>
    <b:Volume>14</b:Volume>
    <b:Issue>5</b:Issue>
    <b:RefOrder>58</b:RefOrder>
  </b:Source>
  <b:Source>
    <b:Tag>Hou06</b:Tag>
    <b:SourceType>JournalArticle</b:SourceType>
    <b:Guid>{F1850471-EBAF-498D-BB25-6946E6982C9D}</b:Guid>
    <b:Author>
      <b:Author>
        <b:NameList>
          <b:Person>
            <b:Last>Hou</b:Last>
            <b:First>H</b:First>
          </b:Person>
        </b:NameList>
      </b:Author>
    </b:Author>
    <b:Title>The structure of scientific collaboration networks in Scientometrics</b:Title>
    <b:JournalName>Scientometrics</b:JournalName>
    <b:Year>2006</b:Year>
    <b:Pages>189 - 202</b:Pages>
    <b:Volume>75</b:Volume>
    <b:Issue>2</b:Issue>
    <b:RefOrder>59</b:RefOrder>
  </b:Source>
  <b:Source>
    <b:Tag>Low04</b:Tag>
    <b:SourceType>JournalArticle</b:SourceType>
    <b:Guid>{A3DF5B9F-A1E6-47F5-8C25-6D9A48212089}</b:Guid>
    <b:Author>
      <b:Author>
        <b:NameList>
          <b:Person>
            <b:Last>Lowrie</b:Last>
            <b:First>A</b:First>
          </b:Person>
        </b:NameList>
      </b:Author>
    </b:Author>
    <b:Title>Academic research networks: A key to enhancing scholarly standing</b:Title>
    <b:JournalName>European Management Journal</b:JournalName>
    <b:Year>2004</b:Year>
    <b:Pages>345 - 360</b:Pages>
    <b:Volume>22</b:Volume>
    <b:Issue>4</b:Issue>
    <b:RefOrder>60</b:RefOrder>
  </b:Source>
  <b:Source>
    <b:Tag>Rou00</b:Tag>
    <b:SourceType>JournalArticle</b:SourceType>
    <b:Guid>{C9B75E16-A333-4278-88E4-E6E7874571C0}</b:Guid>
    <b:Author>
      <b:Author>
        <b:NameList>
          <b:Person>
            <b:Last>Rousseau</b:Last>
            <b:First>R</b:First>
          </b:Person>
        </b:NameList>
      </b:Author>
    </b:Author>
    <b:Title>Indicadores bibliométricos y econométricos en la evaluación de instituciones científicas</b:Title>
    <b:JournalName>Ci. Inf. Brasília</b:JournalName>
    <b:Year>2000</b:Year>
    <b:Pages>149 - 158</b:Pages>
    <b:Volume>27</b:Volume>
    <b:Issue>2</b:Issue>
    <b:RefOrder>61</b:RefOrder>
  </b:Source>
  <b:Source>
    <b:Tag>Are08</b:Tag>
    <b:SourceType>JournalArticle</b:SourceType>
    <b:Guid>{25C37933-7031-4B88-A445-EC4C20AF9542}</b:Guid>
    <b:Title>Applying successive H indices in the institutional evaluation: a case study</b:Title>
    <b:Year>2008</b:Year>
    <b:Author>
      <b:Author>
        <b:NameList>
          <b:Person>
            <b:Last>Arencibia</b:Last>
            <b:First>R</b:First>
          </b:Person>
          <b:Person>
            <b:Last>Barros</b:Last>
            <b:First>I</b:First>
          </b:Person>
        </b:NameList>
      </b:Author>
    </b:Author>
    <b:JournalName>Journal of the American Society for Information Science and Technology</b:JournalName>
    <b:Pages>155 - 157</b:Pages>
    <b:Volume>59</b:Volume>
    <b:RefOrder>62</b:RefOrder>
  </b:Source>
  <b:Source>
    <b:Tag>Cam08</b:Tag>
    <b:SourceType>JournalArticle</b:SourceType>
    <b:Guid>{1E66B93E-3F1F-43DF-B217-C759B1558D6F}</b:Guid>
    <b:Author>
      <b:Author>
        <b:NameList>
          <b:Person>
            <b:Last>Camps</b:Last>
            <b:First>D</b:First>
          </b:Person>
        </b:NameList>
      </b:Author>
    </b:Author>
    <b:Title>Limitaciones de los indicadores bibliométricos en la evaluación de la actividad científica</b:Title>
    <b:JournalName>Colombia Médica</b:JournalName>
    <b:Year>2008</b:Year>
    <b:Pages>74 - 79</b:Pages>
    <b:Volume>39</b:Volume>
    <b:RefOrder>63</b:RefOrder>
  </b:Source>
  <b:Source>
    <b:Tag>Sci07</b:Tag>
    <b:SourceType>JournalArticle</b:SourceType>
    <b:Guid>{1BBB7385-1889-42B5-8F2E-A00F455FFAD9}</b:Guid>
    <b:Author>
      <b:Author>
        <b:NameList>
          <b:Person>
            <b:Last>Scimago</b:Last>
          </b:Person>
        </b:NameList>
      </b:Author>
    </b:Author>
    <b:Title>El índice h de Hirsch: su aplicación a algunos de los científicos españoles más destacados</b:Title>
    <b:JournalName>El profesional de la información</b:JournalName>
    <b:Year>2007</b:Year>
    <b:Pages>47 - 49</b:Pages>
    <b:Volume>16</b:Volume>
    <b:RefOrder>64</b:RefOrder>
  </b:Source>
  <b:Source>
    <b:Tag>Las06</b:Tag>
    <b:SourceType>JournalArticle</b:SourceType>
    <b:Guid>{C6FE24B8-6642-407D-922A-5D5ED7339649}</b:Guid>
    <b:Author>
      <b:Author>
        <b:NameList>
          <b:Person>
            <b:Last>Lascurain</b:Last>
            <b:First>M</b:First>
          </b:Person>
        </b:NameList>
      </b:Author>
    </b:Author>
    <b:Title>La evaluación de la actividad científica mediante indicadores bibliométricos</b:Title>
    <b:JournalName>Boletín Bibliotecas</b:JournalName>
    <b:Year>2006</b:Year>
    <b:Pages>1 - 12</b:Pages>
    <b:Volume>24</b:Volume>
    <b:RefOrder>65</b:RefOrder>
  </b:Source>
  <b:Source>
    <b:Tag>Sch07</b:Tag>
    <b:SourceType>JournalArticle</b:SourceType>
    <b:Guid>{B5994DF1-DC3B-42B0-AADC-59CD268630A5}</b:Guid>
    <b:Author>
      <b:Author>
        <b:NameList>
          <b:Person>
            <b:Last>Schubert</b:Last>
            <b:First>A</b:First>
          </b:Person>
        </b:NameList>
      </b:Author>
    </b:Author>
    <b:Title>Succesive h-indices</b:Title>
    <b:JournalName>Scientometrics</b:JournalName>
    <b:Year>2007</b:Year>
    <b:Pages>201 - 205</b:Pages>
    <b:Volume>70</b:Volume>
    <b:RefOrder>9</b:RefOrder>
  </b:Source>
  <b:Source>
    <b:Tag>Vel12</b:Tag>
    <b:SourceType>JournalArticle</b:SourceType>
    <b:Guid>{4A0C56FF-E5FC-42D5-B0A5-5EAE237EFCE2}</b:Guid>
    <b:Author>
      <b:Author>
        <b:NameList>
          <b:Person>
            <b:Last>Velasco</b:Last>
            <b:First>B</b:First>
          </b:Person>
          <b:Person>
            <b:Last>Pinilla</b:Last>
            <b:First>M</b:First>
          </b:Person>
        </b:NameList>
      </b:Author>
    </b:Author>
    <b:Title>La utilización de los indicadores bibliométricos para evaluar la actividad investigadora</b:Title>
    <b:JournalName>Universidad de Oviedo</b:JournalName>
    <b:Year>2012</b:Year>
    <b:Pages>75 - 84</b:Pages>
    <b:Volume>40</b:Volume>
    <b:Issue>2</b:Issue>
    <b:RefOrder>66</b:RefOrder>
  </b:Source>
  <b:Source>
    <b:Tag>FEC20</b:Tag>
    <b:SourceType>InternetSite</b:SourceType>
    <b:Guid>{3BEE5306-C163-4B7B-96C8-FE35A80EB541}</b:Guid>
    <b:Title>Fundación Española para la Ciencia y la Tecnología</b:Title>
    <b:Year>2020</b:Year>
    <b:Author>
      <b:Author>
        <b:NameList>
          <b:Person>
            <b:Last>FECYT</b:Last>
          </b:Person>
        </b:NameList>
      </b:Author>
    </b:Author>
    <b:InternetSiteTitle>Fundación Española para la Ciencia y la Tecnología</b:InternetSiteTitle>
    <b:Month>11</b:Month>
    <b:Day>28</b:Day>
    <b:URL>https://www.recursoscientificos.fecyt.es</b:URL>
    <b:RefOrder>67</b:RefOrder>
  </b:Source>
  <b:Source>
    <b:Tag>Tor17</b:Tag>
    <b:SourceType>JournalArticle</b:SourceType>
    <b:Guid>{49E1F1D6-5857-4F8D-86B3-116F19D2860E}</b:Guid>
    <b:Author>
      <b:Author>
        <b:NameList>
          <b:Person>
            <b:Last>Torrijo</b:Last>
            <b:First>E</b:First>
          </b:Person>
          <b:Person>
            <b:Last>Espinoza</b:Last>
            <b:First>R</b:First>
          </b:Person>
        </b:NameList>
      </b:Author>
    </b:Author>
    <b:Title>Análisis bibliométrico de la literatura científica publicada en la revista La Técnica (2010-2016)</b:Title>
    <b:JournalName>Rehuso</b:JournalName>
    <b:Year>2017</b:Year>
    <b:Pages>67 - 72</b:Pages>
    <b:Volume>2</b:Volume>
    <b:Issue>1</b:Issue>
    <b:RefOrder>68</b:RefOrder>
  </b:Source>
  <b:Source>
    <b:Tag>Cha12</b:Tag>
    <b:SourceType>JournalArticle</b:SourceType>
    <b:Guid>{6F5B0A17-8FBA-461A-AE45-7C76AFE4CD5C}</b:Guid>
    <b:Author>
      <b:Author>
        <b:NameList>
          <b:Person>
            <b:Last>Chaviano</b:Last>
            <b:First>O</b:First>
          </b:Person>
        </b:NameList>
      </b:Author>
    </b:Author>
    <b:Title>Algunas consideraciones teórico-conceptuales sobre las disciplinas métricas</b:Title>
    <b:JournalName>ACIMED</b:JournalName>
    <b:Year>2012</b:Year>
    <b:Pages>56 - 61</b:Pages>
    <b:RefOrder>69</b:RefOrder>
  </b:Source>
  <b:Source>
    <b:Tag>Rub12</b:Tag>
    <b:SourceType>InternetSite</b:SourceType>
    <b:Guid>{AAB7C823-6613-4235-89C3-0635F671B443}</b:Guid>
    <b:Author>
      <b:Author>
        <b:NameList>
          <b:Person>
            <b:Last>Rubio</b:Last>
            <b:First>M</b:First>
          </b:Person>
        </b:NameList>
      </b:Author>
    </b:Author>
    <b:Title>Bibliometría y ciencias sociales</b:Title>
    <b:Year>2012</b:Year>
    <b:InternetSiteTitle>Bibliometría y ciencias sociales</b:InternetSiteTitle>
    <b:Month>8</b:Month>
    <b:Day>12</b:Day>
    <b:URL>http://clio.rediris.es/articulos/bibliometria.html</b:URL>
    <b:RefOrder>70</b:RefOrder>
  </b:Source>
  <b:Source>
    <b:Tag>Leo12</b:Tag>
    <b:SourceType>JournalArticle</b:SourceType>
    <b:Guid>{E084FAA9-940E-4C0A-9C55-EBB9780982F4}</b:Guid>
    <b:Title>Análisis bibliométrico sobre la producción científica archivística en la Red de Revistas Científicas de América Latina y el Caribe (Redalyc) durante el período 2001-2011</b:Title>
    <b:Year>2012</b:Year>
    <b:Author>
      <b:Author>
        <b:NameList>
          <b:Person>
            <b:Last>Leomar</b:Last>
            <b:First>J</b:First>
          </b:Person>
        </b:NameList>
      </b:Author>
    </b:Author>
    <b:JournalName>Biblios</b:JournalName>
    <b:Pages>78 - 82</b:Pages>
    <b:Volume>48</b:Volume>
    <b:RefOrder>8</b:RefOrder>
  </b:Source>
  <b:Source>
    <b:Tag>Alv15</b:Tag>
    <b:SourceType>JournalArticle</b:SourceType>
    <b:Guid>{CC362599-C51F-459D-A9F3-5FEAA76A5F9D}</b:Guid>
    <b:Author>
      <b:Author>
        <b:NameList>
          <b:Person>
            <b:Last>Alvarez</b:Last>
            <b:First>P</b:First>
          </b:Person>
          <b:Person>
            <b:Last>Montoro</b:Last>
            <b:First>M</b:First>
          </b:Person>
        </b:NameList>
      </b:Author>
    </b:Author>
    <b:Title>Análisis de la producción y de la visibilidad científica de Ecuador en el contexto Andino (2000-2013)</b:Title>
    <b:JournalName>Revista Internacional de Información y Comunicación</b:JournalName>
    <b:Year>2015</b:Year>
    <b:Pages>577 - 586</b:Pages>
    <b:Volume>24</b:Volume>
    <b:Issue>5</b:Issue>
    <b:RefOrder>71</b:RefOrder>
  </b:Source>
  <b:Source>
    <b:Tag>And13</b:Tag>
    <b:SourceType>JournalArticle</b:SourceType>
    <b:Guid>{1F85C471-4175-4B21-992F-373465C8C1CB}</b:Guid>
    <b:Author>
      <b:Author>
        <b:NameList>
          <b:Person>
            <b:Last>Andrade</b:Last>
            <b:First>C</b:First>
          </b:Person>
          <b:Person>
            <b:Last>López</b:Last>
            <b:First>A</b:First>
          </b:Person>
          <b:Person>
            <b:Last>Campillo</b:Last>
            <b:First>R</b:First>
          </b:Person>
        </b:NameList>
      </b:Author>
    </b:Author>
    <b:Title>Bibliometric analysis of South American research in sports science from 1970 to 2012</b:Title>
    <b:JournalName>Revista de Educação Física</b:JournalName>
    <b:Year>2013</b:Year>
    <b:Pages>783 - 791</b:Pages>
    <b:Volume>19</b:Volume>
    <b:Issue>4</b:Issue>
    <b:RefOrder>6</b:RefOrder>
  </b:Source>
  <b:Source>
    <b:Tag>Ayo15</b:Tag>
    <b:SourceType>JournalArticle</b:SourceType>
    <b:Guid>{2CCE3FA5-DD84-419E-87D4-C602145DE25A}</b:Guid>
    <b:Author>
      <b:Author>
        <b:NameList>
          <b:Person>
            <b:Last>Ayora</b:Last>
            <b:First>M</b:First>
          </b:Person>
        </b:NameList>
      </b:Author>
    </b:Author>
    <b:Title>La investigación científica en las universidades ecuatorianas</b:Title>
    <b:JournalName>Anales</b:JournalName>
    <b:Year>2015</b:Year>
    <b:Pages>61 - 72</b:Pages>
    <b:Volume>57</b:Volume>
    <b:RefOrder>72</b:RefOrder>
  </b:Source>
  <b:Source>
    <b:Tag>Hoo15</b:Tag>
    <b:SourceType>JournalArticle</b:SourceType>
    <b:Guid>{AF84A761-BE95-4E18-A2BC-DFAC299F0C85}</b:Guid>
    <b:Author>
      <b:Author>
        <b:NameList>
          <b:Person>
            <b:Last>Hoof</b:Last>
            <b:First>H</b:First>
          </b:Person>
        </b:NameList>
      </b:Author>
    </b:Author>
    <b:Title>Ecuador’s Efforts to Raise Its Research Profile: The Prometeo Program Case Study</b:Title>
    <b:JournalName>Journal of Hispanic Higher Education</b:JournalName>
    <b:Year>2015</b:Year>
    <b:Pages>56 - 68</b:Pages>
    <b:Volume>14</b:Volume>
    <b:Issue>1</b:Issue>
    <b:RefOrder>73</b:RefOrder>
  </b:Source>
  <b:Source>
    <b:Tag>Loo14</b:Tag>
    <b:SourceType>JournalArticle</b:SourceType>
    <b:Guid>{5EBFED92-77BA-42E7-8F08-DAF0347BA994}</b:Guid>
    <b:Author>
      <b:Author>
        <b:NameList>
          <b:Person>
            <b:Last>Loor</b:Last>
            <b:First>F</b:First>
          </b:Person>
        </b:NameList>
      </b:Author>
    </b:Author>
    <b:Title>Investigación y desarrollo en Ecuador: un análisis comparativo entre América Latina y el Caribe (2000 - 2012)</b:Title>
    <b:JournalName>Compendium</b:JournalName>
    <b:Year>2014</b:Year>
    <b:Pages>28 - 46</b:Pages>
    <b:Volume>1</b:Volume>
    <b:Issue>2</b:Issue>
    <b:RefOrder>74</b:RefOrder>
  </b:Source>
  <b:Source>
    <b:Tag>Sis11</b:Tag>
    <b:SourceType>JournalArticle</b:SourceType>
    <b:Guid>{AC12D577-D686-4759-8BBE-5EC502B4C334}</b:Guid>
    <b:Author>
      <b:Author>
        <b:NameList>
          <b:Person>
            <b:Last>Sisa</b:Last>
            <b:First>G</b:First>
          </b:Person>
        </b:NameList>
      </b:Author>
    </b:Author>
    <b:Title>La producción científica en ciencias de la salud en Ecuador</b:Title>
    <b:JournalName>Revista Panamericana de Salud Pública</b:JournalName>
    <b:Year>2011</b:Year>
    <b:Pages>388 - 392</b:Pages>
    <b:Volume>30</b:Volume>
    <b:Issue>4</b:Issue>
    <b:RefOrder>75</b:RefOrder>
  </b:Source>
  <b:Source>
    <b:Tag>Pou14</b:Tag>
    <b:SourceType>JournalArticle</b:SourceType>
    <b:Guid>{DF9B936A-B934-4228-B4AB-22C6523743EA}</b:Guid>
    <b:Author>
      <b:Author>
        <b:NameList>
          <b:Person>
            <b:Last>Pouris</b:Last>
            <b:First>A</b:First>
          </b:Person>
        </b:NameList>
      </b:Author>
    </b:Author>
    <b:Title>Research emphasis and collaboration in Africa</b:Title>
    <b:JournalName>Scientometrics</b:JournalName>
    <b:Year>2014</b:Year>
    <b:Pages>2169 - 2184</b:Pages>
    <b:Volume>98</b:Volume>
    <b:Issue>3</b:Issue>
    <b:RefOrder>76</b:RefOrder>
  </b:Source>
  <b:Source>
    <b:Tag>Nar91</b:Tag>
    <b:SourceType>JournalArticle</b:SourceType>
    <b:Guid>{31E359C0-CD02-43E5-8DD3-6E4A9A72A189}</b:Guid>
    <b:Author>
      <b:Author>
        <b:NameList>
          <b:Person>
            <b:Last>Narin</b:Last>
            <b:First>F</b:First>
          </b:Person>
        </b:NameList>
      </b:Author>
    </b:Author>
    <b:Title>Scientific cooperation in Europe and the citation of multinationally authored papers</b:Title>
    <b:JournalName>Scientometrics</b:JournalName>
    <b:Year>1991</b:Year>
    <b:Pages>313 - 323</b:Pages>
    <b:Volume>21</b:Volume>
    <b:Issue>3</b:Issue>
    <b:RefOrder>77</b:RefOrder>
  </b:Source>
  <b:Source>
    <b:Tag>Cas19</b:Tag>
    <b:SourceType>JournalArticle</b:SourceType>
    <b:Guid>{0BE1C591-49AE-49C1-910A-4F8B9B9A9922}</b:Guid>
    <b:Author>
      <b:Author>
        <b:NameList>
          <b:Person>
            <b:Last>Castillo</b:Last>
            <b:First>J</b:First>
          </b:Person>
          <b:Person>
            <b:Last>Powell</b:Last>
            <b:First>M</b:First>
          </b:Person>
        </b:NameList>
      </b:Author>
    </b:Author>
    <b:Title>Análisis de la producción científica del Ecuador e impacto de la colaboración internacional en el periodo 2006-2015</b:Title>
    <b:JournalName>Española de Documentación Científica</b:JournalName>
    <b:Year>2019</b:Year>
    <b:Pages>225 - 231</b:Pages>
    <b:Volume>42</b:Volume>
    <b:Issue>1</b:Issue>
    <b:RefOrder>78</b:RefOrder>
  </b:Source>
  <b:Source>
    <b:Tag>Tru10</b:Tag>
    <b:SourceType>JournalArticle</b:SourceType>
    <b:Guid>{15E6EE92-BCC3-4894-9603-7A964EF4C80B}</b:Guid>
    <b:Author>
      <b:Author>
        <b:NameList>
          <b:Person>
            <b:Last>Trueba</b:Last>
            <b:First>R</b:First>
          </b:Person>
          <b:Person>
            <b:Last>Estrada</b:Last>
            <b:First>M</b:First>
          </b:Person>
        </b:NameList>
      </b:Author>
    </b:Author>
    <b:Title>La base de datos PubMed y la bu ́squeda de informacion cientıfica</b:Title>
    <b:JournalName>Seminarios de la Fundacion Española de Reumatologıa</b:JournalName>
    <b:Year>2010</b:Year>
    <b:Pages>49 - 63</b:Pages>
    <b:Volume>11</b:Volume>
    <b:Issue>2</b:Issue>
    <b:RefOrder>11</b:RefOrder>
  </b:Source>
</b:Sources>
</file>

<file path=customXml/itemProps1.xml><?xml version="1.0" encoding="utf-8"?>
<ds:datastoreItem xmlns:ds="http://schemas.openxmlformats.org/officeDocument/2006/customXml" ds:itemID="{C86C87D0-F55E-4EFA-B9E8-1666CFD9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16</cp:revision>
  <cp:lastPrinted>2021-01-21T17:27:00Z</cp:lastPrinted>
  <dcterms:created xsi:type="dcterms:W3CDTF">2021-01-21T17:27:00Z</dcterms:created>
  <dcterms:modified xsi:type="dcterms:W3CDTF">2021-04-08T17:25:00Z</dcterms:modified>
</cp:coreProperties>
</file>