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2144" w14:textId="10B23B95" w:rsidR="00992972" w:rsidRDefault="00992972" w:rsidP="00992972">
      <w:pPr>
        <w:pBdr>
          <w:bottom w:val="thinThickSmallGap" w:sz="24" w:space="1" w:color="auto"/>
        </w:pBdr>
      </w:pPr>
      <w:r w:rsidRPr="00DF30CE">
        <w:rPr>
          <w:b/>
          <w:noProof/>
          <w:lang w:eastAsia="es-EC"/>
        </w:rPr>
        <w:drawing>
          <wp:inline distT="0" distB="0" distL="0" distR="0" wp14:anchorId="12CE4522" wp14:editId="483ABEB0">
            <wp:extent cx="83820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r>
        <w:rPr>
          <w:b/>
          <w:noProof/>
          <w:lang w:eastAsia="es-EC"/>
        </w:rPr>
        <w:t xml:space="preserve">                       </w:t>
      </w:r>
      <w:r w:rsidRPr="00DF30CE">
        <w:rPr>
          <w:b/>
          <w:bCs/>
        </w:rPr>
        <w:t>REVISTA CIENTÍFICA</w:t>
      </w:r>
    </w:p>
    <w:p w14:paraId="116B0021" w14:textId="77777777" w:rsidR="00992972" w:rsidRPr="003A55BD" w:rsidRDefault="00992972" w:rsidP="00992972">
      <w:pPr>
        <w:pBdr>
          <w:bottom w:val="thinThickSmallGap" w:sz="24" w:space="1" w:color="auto"/>
        </w:pBdr>
        <w:jc w:val="both"/>
        <w:rPr>
          <w:rFonts w:ascii="Tahoma" w:hAnsi="Tahoma" w:cs="Tahoma"/>
          <w:sz w:val="10"/>
          <w:szCs w:val="22"/>
        </w:rPr>
      </w:pPr>
      <w:r>
        <w:t xml:space="preserve"> </w:t>
      </w:r>
      <w:r>
        <w:fldChar w:fldCharType="begin"/>
      </w:r>
      <w:r>
        <w:instrText xml:space="preserve"> INCLUDEPICTURE "http://espirituemprendedortes.com/public/journals/1/homepageImage_es_ES.png" \* MERGEFORMATINET </w:instrText>
      </w:r>
      <w:r>
        <w:fldChar w:fldCharType="separate"/>
      </w:r>
      <w:r>
        <w:pict w14:anchorId="0E3ED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5.5pt;height:45.75pt">
            <v:imagedata r:id="rId6" r:href="rId7"/>
          </v:shape>
        </w:pict>
      </w:r>
      <w:r>
        <w:fldChar w:fldCharType="end"/>
      </w:r>
    </w:p>
    <w:p w14:paraId="50F09DF8" w14:textId="77777777" w:rsidR="00992972" w:rsidRDefault="00992972" w:rsidP="00992972">
      <w:pPr>
        <w:pStyle w:val="Ttulo1"/>
        <w:spacing w:before="0" w:after="0"/>
        <w:jc w:val="both"/>
        <w:rPr>
          <w:rFonts w:ascii="Tahoma" w:hAnsi="Tahoma" w:cs="Tahoma"/>
          <w:sz w:val="22"/>
          <w:szCs w:val="22"/>
        </w:rPr>
      </w:pPr>
    </w:p>
    <w:p w14:paraId="39E924D6" w14:textId="77777777" w:rsidR="00992972" w:rsidRPr="00B77040" w:rsidRDefault="00992972" w:rsidP="00992972">
      <w:pPr>
        <w:jc w:val="center"/>
        <w:rPr>
          <w:sz w:val="28"/>
        </w:rPr>
      </w:pPr>
      <w:r w:rsidRPr="00B77040">
        <w:rPr>
          <w:sz w:val="28"/>
        </w:rPr>
        <w:t>GUÍA PARA EVALUACIÓN DE ARTÍCULOS</w:t>
      </w:r>
    </w:p>
    <w:p w14:paraId="4036F53E" w14:textId="77777777" w:rsidR="00992972" w:rsidRPr="00B77040" w:rsidRDefault="00992972" w:rsidP="00992972">
      <w:pPr>
        <w:jc w:val="center"/>
        <w:rPr>
          <w:sz w:val="18"/>
        </w:rPr>
      </w:pPr>
      <w:r w:rsidRPr="00B77040">
        <w:rPr>
          <w:sz w:val="18"/>
        </w:rPr>
        <w:t>(</w:t>
      </w:r>
      <w:r>
        <w:rPr>
          <w:sz w:val="18"/>
        </w:rPr>
        <w:t xml:space="preserve">Actualizado </w:t>
      </w:r>
      <w:r w:rsidRPr="00B77040">
        <w:rPr>
          <w:sz w:val="18"/>
        </w:rPr>
        <w:t xml:space="preserve">el </w:t>
      </w:r>
      <w:r>
        <w:rPr>
          <w:sz w:val="18"/>
        </w:rPr>
        <w:t>25</w:t>
      </w:r>
      <w:r w:rsidRPr="00B77040">
        <w:rPr>
          <w:sz w:val="18"/>
        </w:rPr>
        <w:t xml:space="preserve"> de </w:t>
      </w:r>
      <w:r>
        <w:rPr>
          <w:sz w:val="18"/>
        </w:rPr>
        <w:t xml:space="preserve">junio </w:t>
      </w:r>
      <w:r w:rsidRPr="00B77040">
        <w:rPr>
          <w:sz w:val="18"/>
        </w:rPr>
        <w:t>20</w:t>
      </w:r>
      <w:r>
        <w:rPr>
          <w:sz w:val="18"/>
        </w:rPr>
        <w:t>20</w:t>
      </w:r>
      <w:r w:rsidRPr="00B77040">
        <w:rPr>
          <w:sz w:val="18"/>
        </w:rPr>
        <w:t>)</w:t>
      </w:r>
    </w:p>
    <w:p w14:paraId="176B1AA7" w14:textId="77777777" w:rsidR="00992972" w:rsidRPr="0059765B" w:rsidRDefault="00992972" w:rsidP="00992972">
      <w:pPr>
        <w:jc w:val="both"/>
        <w:rPr>
          <w:rFonts w:ascii="Times" w:hAnsi="Times"/>
          <w:sz w:val="20"/>
          <w:szCs w:val="18"/>
        </w:rPr>
      </w:pPr>
    </w:p>
    <w:p w14:paraId="02EA24F4" w14:textId="77777777" w:rsidR="00992972" w:rsidRPr="00B77040" w:rsidRDefault="00992972" w:rsidP="00992972">
      <w:pPr>
        <w:jc w:val="both"/>
        <w:rPr>
          <w:rFonts w:ascii="Times" w:hAnsi="Times"/>
          <w:sz w:val="18"/>
          <w:szCs w:val="18"/>
        </w:rPr>
      </w:pPr>
      <w:r>
        <w:rPr>
          <w:rFonts w:ascii="Times" w:hAnsi="Times"/>
          <w:sz w:val="18"/>
          <w:szCs w:val="18"/>
        </w:rPr>
        <w:t xml:space="preserve">Los árbitros de los artículos científicos presentados </w:t>
      </w:r>
      <w:r w:rsidRPr="00B77040">
        <w:rPr>
          <w:rFonts w:ascii="Times" w:hAnsi="Times"/>
          <w:sz w:val="18"/>
          <w:szCs w:val="18"/>
        </w:rPr>
        <w:t xml:space="preserve">a la Revista </w:t>
      </w:r>
      <w:r>
        <w:rPr>
          <w:rFonts w:ascii="Times" w:hAnsi="Times"/>
          <w:sz w:val="18"/>
          <w:szCs w:val="18"/>
        </w:rPr>
        <w:t xml:space="preserve">Espíritu Emprender </w:t>
      </w:r>
      <w:proofErr w:type="gramStart"/>
      <w:r>
        <w:rPr>
          <w:rFonts w:ascii="Times" w:hAnsi="Times"/>
          <w:sz w:val="18"/>
          <w:szCs w:val="18"/>
        </w:rPr>
        <w:t xml:space="preserve">TES </w:t>
      </w:r>
      <w:r w:rsidRPr="00B77040">
        <w:rPr>
          <w:rFonts w:ascii="Times" w:hAnsi="Times"/>
          <w:sz w:val="18"/>
          <w:szCs w:val="18"/>
        </w:rPr>
        <w:t xml:space="preserve"> </w:t>
      </w:r>
      <w:r>
        <w:rPr>
          <w:rFonts w:ascii="Times" w:hAnsi="Times"/>
          <w:sz w:val="18"/>
          <w:szCs w:val="18"/>
        </w:rPr>
        <w:t>están</w:t>
      </w:r>
      <w:proofErr w:type="gramEnd"/>
      <w:r>
        <w:rPr>
          <w:rFonts w:ascii="Times" w:hAnsi="Times"/>
          <w:sz w:val="18"/>
          <w:szCs w:val="18"/>
        </w:rPr>
        <w:t xml:space="preserve"> obligados a </w:t>
      </w:r>
      <w:r w:rsidRPr="00B77040">
        <w:rPr>
          <w:rFonts w:ascii="Times" w:hAnsi="Times"/>
          <w:sz w:val="18"/>
          <w:szCs w:val="18"/>
        </w:rPr>
        <w:t xml:space="preserve">entregar sus </w:t>
      </w:r>
      <w:r>
        <w:rPr>
          <w:rFonts w:ascii="Times" w:hAnsi="Times"/>
          <w:sz w:val="18"/>
          <w:szCs w:val="18"/>
        </w:rPr>
        <w:t xml:space="preserve">criterios valorativos </w:t>
      </w:r>
      <w:r w:rsidRPr="00B77040">
        <w:rPr>
          <w:rFonts w:ascii="Times" w:hAnsi="Times"/>
          <w:sz w:val="18"/>
          <w:szCs w:val="18"/>
        </w:rPr>
        <w:t xml:space="preserve">en este </w:t>
      </w:r>
      <w:r>
        <w:rPr>
          <w:rFonts w:ascii="Times" w:hAnsi="Times"/>
          <w:sz w:val="18"/>
          <w:szCs w:val="18"/>
        </w:rPr>
        <w:t xml:space="preserve">formato de </w:t>
      </w:r>
      <w:r w:rsidRPr="00B77040">
        <w:rPr>
          <w:rFonts w:ascii="Times" w:hAnsi="Times"/>
          <w:sz w:val="18"/>
          <w:szCs w:val="18"/>
        </w:rPr>
        <w:t xml:space="preserve">dictamen. </w:t>
      </w:r>
      <w:r>
        <w:rPr>
          <w:rFonts w:ascii="Times" w:hAnsi="Times"/>
          <w:sz w:val="18"/>
          <w:szCs w:val="18"/>
        </w:rPr>
        <w:t xml:space="preserve">Los artículos presentados por los autores serán </w:t>
      </w:r>
      <w:r w:rsidRPr="00B77040">
        <w:rPr>
          <w:rFonts w:ascii="Times" w:hAnsi="Times"/>
          <w:sz w:val="18"/>
          <w:szCs w:val="18"/>
        </w:rPr>
        <w:t>sometidos al proceso de juicio de los revisores, mediante el sistema de revisión por pares con la modalidad ciego (</w:t>
      </w:r>
      <w:r w:rsidRPr="00B77040">
        <w:rPr>
          <w:rFonts w:ascii="Times" w:hAnsi="Times"/>
          <w:i/>
          <w:sz w:val="18"/>
          <w:szCs w:val="18"/>
        </w:rPr>
        <w:t>blind peer review</w:t>
      </w:r>
      <w:r w:rsidRPr="00B77040">
        <w:rPr>
          <w:rFonts w:ascii="Times" w:hAnsi="Times"/>
          <w:sz w:val="18"/>
          <w:szCs w:val="18"/>
        </w:rPr>
        <w:t xml:space="preserve">).  </w:t>
      </w:r>
      <w:r>
        <w:rPr>
          <w:rFonts w:ascii="Times" w:hAnsi="Times"/>
          <w:sz w:val="18"/>
          <w:szCs w:val="18"/>
        </w:rPr>
        <w:t xml:space="preserve">Los árbitros tienen el deber ético de </w:t>
      </w:r>
      <w:r w:rsidRPr="00B77040">
        <w:rPr>
          <w:rFonts w:ascii="Times" w:hAnsi="Times"/>
          <w:sz w:val="18"/>
          <w:szCs w:val="18"/>
        </w:rPr>
        <w:t xml:space="preserve">confidencialidad u obligación de guardar secreto y no divulgar el artículo que se les ha encomendado para su dictaminación. </w:t>
      </w:r>
    </w:p>
    <w:p w14:paraId="6B986587" w14:textId="77777777" w:rsidR="00992972" w:rsidRPr="00B77040" w:rsidRDefault="00992972" w:rsidP="00992972">
      <w:pPr>
        <w:spacing w:before="100" w:beforeAutospacing="1" w:after="100" w:afterAutospacing="1"/>
        <w:jc w:val="both"/>
        <w:rPr>
          <w:rFonts w:ascii="Times" w:hAnsi="Times"/>
          <w:sz w:val="18"/>
          <w:szCs w:val="18"/>
        </w:rPr>
      </w:pPr>
      <w:r w:rsidRPr="00B77040">
        <w:rPr>
          <w:rFonts w:ascii="Times" w:hAnsi="Times"/>
          <w:sz w:val="18"/>
          <w:szCs w:val="18"/>
        </w:rPr>
        <w:t xml:space="preserve">Es importante resaltar que una vez que reciba el artículo para evaluar, </w:t>
      </w:r>
      <w:r>
        <w:rPr>
          <w:rFonts w:ascii="Times" w:hAnsi="Times"/>
          <w:sz w:val="18"/>
          <w:szCs w:val="18"/>
        </w:rPr>
        <w:t xml:space="preserve">a pesar del anonimato, </w:t>
      </w:r>
      <w:r w:rsidRPr="00B77040">
        <w:rPr>
          <w:rFonts w:ascii="Times" w:hAnsi="Times"/>
          <w:sz w:val="18"/>
          <w:szCs w:val="18"/>
        </w:rPr>
        <w:t>si considera que hay causas para abstenerse de revisarlo (vínculos familiares, conflictos de intereses, conocía antes el artículo) lo comunique al editor (a) de sección.</w:t>
      </w:r>
    </w:p>
    <w:p w14:paraId="507BD16C" w14:textId="28F3D022" w:rsidR="00992972" w:rsidRPr="00992972" w:rsidRDefault="00992972" w:rsidP="00992972">
      <w:pPr>
        <w:pStyle w:val="Prrafodelista"/>
        <w:shd w:val="clear" w:color="auto" w:fill="FFFFFF"/>
        <w:spacing w:before="100" w:beforeAutospacing="1" w:after="0" w:afterAutospacing="1" w:line="240" w:lineRule="auto"/>
        <w:ind w:left="0"/>
        <w:jc w:val="both"/>
        <w:textAlignment w:val="baseline"/>
        <w:rPr>
          <w:rFonts w:ascii="Times" w:hAnsi="Times"/>
          <w:sz w:val="18"/>
          <w:szCs w:val="18"/>
          <w:lang w:val="es-ES" w:eastAsia="es-ES"/>
        </w:rPr>
      </w:pPr>
      <w:r w:rsidRPr="00992972">
        <w:rPr>
          <w:rFonts w:ascii="Times" w:hAnsi="Times"/>
          <w:sz w:val="18"/>
          <w:szCs w:val="18"/>
          <w:lang w:val="es-ES" w:eastAsia="es-ES"/>
        </w:rPr>
        <w:t xml:space="preserve">Los artículos que requieran de mejora se las harán llegar a sus autores, explicitando de forma clara lo que necesitan para mejorar y lograr que el artículo reúna las condiciones para ser publicado. En este proceso ser </w:t>
      </w:r>
      <w:r w:rsidRPr="00992972">
        <w:rPr>
          <w:rFonts w:ascii="Times" w:hAnsi="Times"/>
          <w:sz w:val="18"/>
          <w:szCs w:val="18"/>
          <w:lang w:val="es-ES" w:eastAsia="es-ES"/>
        </w:rPr>
        <w:t>objetivo, concreto</w:t>
      </w:r>
      <w:r w:rsidRPr="00992972">
        <w:rPr>
          <w:rFonts w:ascii="Times" w:hAnsi="Times"/>
          <w:sz w:val="18"/>
          <w:szCs w:val="18"/>
          <w:lang w:val="es-ES" w:eastAsia="es-ES"/>
        </w:rPr>
        <w:t xml:space="preserve"> y profundo de manera que sus observaciones y valoraciones se correspondan con el criterio emitido de: Publicar, Publicar cuando el autor/a realice los ajustes planteados en las recomendaciones indicadas y No publicar. Siempre en su informe realice valoraciones con toda la ética profesional sin realizar juicios ofensivos para los autores. Guíese de manera estricta por los parámetros de evaluación </w:t>
      </w:r>
      <w:r w:rsidRPr="00992972">
        <w:rPr>
          <w:rFonts w:ascii="Times" w:hAnsi="Times"/>
          <w:sz w:val="18"/>
          <w:szCs w:val="18"/>
          <w:lang w:val="es-ES" w:eastAsia="es-ES"/>
        </w:rPr>
        <w:t>de la</w:t>
      </w:r>
      <w:r w:rsidRPr="00992972">
        <w:rPr>
          <w:rFonts w:ascii="Times" w:hAnsi="Times"/>
          <w:sz w:val="18"/>
          <w:szCs w:val="18"/>
          <w:lang w:val="es-ES" w:eastAsia="es-ES"/>
        </w:rPr>
        <w:t xml:space="preserve"> Revista y el Código de </w:t>
      </w:r>
      <w:r w:rsidRPr="00992972">
        <w:rPr>
          <w:rFonts w:ascii="Times" w:hAnsi="Times"/>
          <w:sz w:val="18"/>
          <w:szCs w:val="18"/>
          <w:lang w:val="es-ES" w:eastAsia="es-ES"/>
        </w:rPr>
        <w:t>Ética</w:t>
      </w:r>
      <w:r w:rsidRPr="00992972">
        <w:rPr>
          <w:rFonts w:ascii="Times" w:hAnsi="Times"/>
          <w:sz w:val="18"/>
          <w:szCs w:val="18"/>
          <w:lang w:val="es-ES" w:eastAsia="es-ES"/>
        </w:rPr>
        <w:t xml:space="preserve">. </w:t>
      </w:r>
    </w:p>
    <w:p w14:paraId="391E03DC" w14:textId="77777777" w:rsidR="00992972" w:rsidRPr="00B77040" w:rsidRDefault="00992972" w:rsidP="00992972">
      <w:pPr>
        <w:jc w:val="both"/>
        <w:rPr>
          <w:rFonts w:ascii="Times" w:hAnsi="Times"/>
          <w:sz w:val="18"/>
          <w:szCs w:val="18"/>
        </w:rPr>
      </w:pPr>
      <w:r w:rsidRPr="00B77040">
        <w:rPr>
          <w:rFonts w:ascii="Times" w:hAnsi="Times"/>
          <w:b/>
          <w:bCs/>
          <w:sz w:val="18"/>
          <w:szCs w:val="18"/>
        </w:rPr>
        <w:t xml:space="preserve">Muchas gracias por su colaboración y aporte para </w:t>
      </w:r>
      <w:r>
        <w:rPr>
          <w:rFonts w:ascii="Times" w:hAnsi="Times"/>
          <w:b/>
          <w:bCs/>
          <w:sz w:val="18"/>
          <w:szCs w:val="18"/>
        </w:rPr>
        <w:t xml:space="preserve">la </w:t>
      </w:r>
      <w:r w:rsidRPr="00B77040">
        <w:rPr>
          <w:rFonts w:ascii="Times" w:hAnsi="Times"/>
          <w:b/>
          <w:bCs/>
          <w:sz w:val="18"/>
          <w:szCs w:val="18"/>
        </w:rPr>
        <w:t>Revista.</w:t>
      </w:r>
    </w:p>
    <w:p w14:paraId="4F86F0C7" w14:textId="77777777" w:rsidR="00992972" w:rsidRDefault="00992972" w:rsidP="00992972">
      <w:pPr>
        <w:spacing w:line="240" w:lineRule="exact"/>
        <w:jc w:val="both"/>
        <w:outlineLvl w:val="0"/>
        <w:rPr>
          <w:rFonts w:ascii="Times" w:hAnsi="Times"/>
        </w:rPr>
      </w:pPr>
    </w:p>
    <w:p w14:paraId="06CFE4AD" w14:textId="77777777" w:rsidR="00992972" w:rsidRDefault="00992972" w:rsidP="00992972">
      <w:pPr>
        <w:spacing w:line="240" w:lineRule="exact"/>
        <w:jc w:val="both"/>
        <w:outlineLvl w:val="0"/>
        <w:rPr>
          <w:rFonts w:ascii="Times" w:hAnsi="Times"/>
          <w:sz w:val="20"/>
          <w:szCs w:val="18"/>
        </w:rPr>
      </w:pPr>
    </w:p>
    <w:p w14:paraId="70848747" w14:textId="77777777" w:rsidR="00992972" w:rsidRPr="00A20752" w:rsidRDefault="00992972" w:rsidP="00992972">
      <w:pPr>
        <w:spacing w:line="240" w:lineRule="exact"/>
        <w:jc w:val="both"/>
        <w:outlineLvl w:val="0"/>
        <w:rPr>
          <w:rFonts w:ascii="Times" w:hAnsi="Times"/>
          <w:sz w:val="20"/>
          <w:szCs w:val="18"/>
        </w:rPr>
      </w:pPr>
      <w:r w:rsidRPr="00A20752">
        <w:rPr>
          <w:rFonts w:ascii="Times" w:hAnsi="Times"/>
          <w:sz w:val="20"/>
          <w:szCs w:val="18"/>
        </w:rPr>
        <w:t xml:space="preserve">Título del documento dictaminado: </w:t>
      </w:r>
    </w:p>
    <w:p w14:paraId="2746A51B" w14:textId="77777777" w:rsidR="00992972" w:rsidRPr="00D34775" w:rsidRDefault="00992972" w:rsidP="00992972">
      <w:pPr>
        <w:spacing w:line="240" w:lineRule="exact"/>
        <w:jc w:val="both"/>
        <w:rPr>
          <w:rFonts w:ascii="Times" w:hAnsi="Times"/>
          <w:b/>
          <w:color w:val="FFFFFF"/>
        </w:rPr>
      </w:pPr>
      <w:r w:rsidRPr="008D46E0">
        <w:rPr>
          <w:rFonts w:ascii="Times" w:hAnsi="Times"/>
          <w:u w:val="single"/>
        </w:rPr>
        <w:t xml:space="preserve">                                                                                                                  </w:t>
      </w:r>
      <w:r>
        <w:rPr>
          <w:rFonts w:ascii="Times" w:hAnsi="Times"/>
          <w:u w:val="single"/>
        </w:rPr>
        <w:t xml:space="preserve">                                         </w:t>
      </w:r>
      <w:r w:rsidRPr="00D34775">
        <w:rPr>
          <w:rFonts w:ascii="Times" w:hAnsi="Times"/>
          <w:color w:val="FFFFFF"/>
        </w:rPr>
        <w:t>.</w:t>
      </w:r>
    </w:p>
    <w:p w14:paraId="5C38CF74" w14:textId="77777777" w:rsidR="00992972" w:rsidRPr="00D34775" w:rsidRDefault="00992972" w:rsidP="00992972">
      <w:pPr>
        <w:spacing w:line="240" w:lineRule="exact"/>
        <w:jc w:val="both"/>
        <w:rPr>
          <w:rFonts w:ascii="Times" w:hAnsi="Times"/>
          <w:b/>
          <w:color w:val="FFFFFF"/>
        </w:rPr>
      </w:pPr>
      <w:r w:rsidRPr="008D46E0">
        <w:rPr>
          <w:rFonts w:ascii="Times" w:hAnsi="Times"/>
          <w:u w:val="single"/>
        </w:rPr>
        <w:t xml:space="preserve">                                                                                                                                  </w:t>
      </w:r>
      <w:r>
        <w:rPr>
          <w:rFonts w:ascii="Times" w:hAnsi="Times"/>
          <w:u w:val="single"/>
        </w:rPr>
        <w:t xml:space="preserve">                         </w:t>
      </w:r>
      <w:r w:rsidRPr="00D34775">
        <w:rPr>
          <w:rFonts w:ascii="Times" w:hAnsi="Times"/>
          <w:color w:val="FFFFFF"/>
        </w:rPr>
        <w:t>.</w:t>
      </w:r>
    </w:p>
    <w:p w14:paraId="0A7B7C65" w14:textId="77777777" w:rsidR="00992972" w:rsidRDefault="00992972" w:rsidP="00992972">
      <w:pPr>
        <w:spacing w:line="240" w:lineRule="exact"/>
        <w:jc w:val="both"/>
        <w:outlineLvl w:val="0"/>
        <w:rPr>
          <w:rFonts w:ascii="Times" w:hAnsi="Times"/>
          <w:sz w:val="20"/>
          <w:szCs w:val="18"/>
        </w:rPr>
      </w:pPr>
    </w:p>
    <w:p w14:paraId="3E5FEDB5" w14:textId="77777777" w:rsidR="00992972" w:rsidRDefault="00992972" w:rsidP="00992972">
      <w:pPr>
        <w:spacing w:line="240" w:lineRule="exact"/>
        <w:jc w:val="both"/>
        <w:outlineLvl w:val="0"/>
        <w:rPr>
          <w:rFonts w:ascii="Times" w:hAnsi="Times"/>
          <w:sz w:val="20"/>
          <w:szCs w:val="18"/>
        </w:rPr>
      </w:pPr>
      <w:r w:rsidRPr="00A20752">
        <w:rPr>
          <w:rFonts w:ascii="Times" w:hAnsi="Times"/>
          <w:sz w:val="20"/>
          <w:szCs w:val="18"/>
        </w:rPr>
        <w:t xml:space="preserve">Fecha de dictaminación: </w:t>
      </w:r>
      <w:r>
        <w:rPr>
          <w:rFonts w:ascii="Times" w:hAnsi="Times"/>
          <w:sz w:val="20"/>
          <w:szCs w:val="18"/>
        </w:rPr>
        <w:t>______________</w:t>
      </w:r>
    </w:p>
    <w:p w14:paraId="012F0962" w14:textId="77777777" w:rsidR="00992972" w:rsidRPr="007C4179" w:rsidRDefault="00992972" w:rsidP="00992972">
      <w:pPr>
        <w:spacing w:line="240" w:lineRule="exact"/>
        <w:jc w:val="both"/>
        <w:outlineLvl w:val="0"/>
        <w:rPr>
          <w:rFonts w:ascii="Times" w:hAnsi="Times"/>
          <w:b/>
          <w:color w:val="4F6228"/>
          <w:sz w:val="18"/>
          <w:szCs w:val="18"/>
        </w:rPr>
      </w:pPr>
    </w:p>
    <w:p w14:paraId="048792CD" w14:textId="77777777" w:rsidR="00992972" w:rsidRDefault="00992972" w:rsidP="00992972">
      <w:pPr>
        <w:jc w:val="center"/>
        <w:outlineLvl w:val="0"/>
        <w:rPr>
          <w:rFonts w:ascii="Times" w:hAnsi="Times"/>
          <w:b/>
          <w:sz w:val="20"/>
          <w:szCs w:val="18"/>
        </w:rPr>
      </w:pPr>
    </w:p>
    <w:p w14:paraId="60177DAA" w14:textId="77777777" w:rsidR="00992972" w:rsidRDefault="00992972" w:rsidP="00992972">
      <w:pPr>
        <w:jc w:val="center"/>
        <w:outlineLvl w:val="0"/>
        <w:rPr>
          <w:rFonts w:ascii="Times" w:hAnsi="Times"/>
          <w:b/>
          <w:sz w:val="20"/>
          <w:szCs w:val="18"/>
        </w:rPr>
      </w:pPr>
    </w:p>
    <w:p w14:paraId="003CDB21" w14:textId="77777777" w:rsidR="00992972" w:rsidRDefault="00992972" w:rsidP="00992972">
      <w:pPr>
        <w:jc w:val="center"/>
        <w:outlineLvl w:val="0"/>
        <w:rPr>
          <w:rFonts w:ascii="Times" w:hAnsi="Times"/>
          <w:b/>
          <w:sz w:val="20"/>
          <w:szCs w:val="18"/>
        </w:rPr>
      </w:pPr>
    </w:p>
    <w:p w14:paraId="39AF3896" w14:textId="77777777" w:rsidR="00992972" w:rsidRDefault="00992972" w:rsidP="00992972">
      <w:pPr>
        <w:jc w:val="center"/>
        <w:outlineLvl w:val="0"/>
        <w:rPr>
          <w:rFonts w:ascii="Times" w:hAnsi="Times"/>
          <w:b/>
          <w:sz w:val="20"/>
          <w:szCs w:val="18"/>
        </w:rPr>
      </w:pPr>
      <w:r w:rsidRPr="00A20752">
        <w:rPr>
          <w:rFonts w:ascii="Times" w:hAnsi="Times"/>
          <w:b/>
          <w:sz w:val="20"/>
          <w:szCs w:val="18"/>
        </w:rPr>
        <w:t>DICTAMEN</w:t>
      </w:r>
    </w:p>
    <w:p w14:paraId="121AA3CB" w14:textId="77777777" w:rsidR="00992972" w:rsidRPr="00A20752" w:rsidRDefault="00992972" w:rsidP="00992972">
      <w:pPr>
        <w:jc w:val="center"/>
        <w:outlineLvl w:val="0"/>
        <w:rPr>
          <w:rFonts w:ascii="Times" w:hAnsi="Times"/>
          <w:b/>
          <w:sz w:val="20"/>
          <w:szCs w:val="18"/>
        </w:rPr>
      </w:pPr>
    </w:p>
    <w:p w14:paraId="230A67AF" w14:textId="77777777" w:rsidR="00992972" w:rsidRPr="00A20752" w:rsidRDefault="00992972" w:rsidP="00992972">
      <w:pPr>
        <w:numPr>
          <w:ilvl w:val="0"/>
          <w:numId w:val="1"/>
        </w:numPr>
        <w:tabs>
          <w:tab w:val="left" w:pos="284"/>
        </w:tabs>
        <w:ind w:left="284" w:hanging="284"/>
        <w:jc w:val="both"/>
        <w:rPr>
          <w:rFonts w:ascii="Times" w:hAnsi="Times"/>
          <w:sz w:val="18"/>
          <w:szCs w:val="18"/>
        </w:rPr>
      </w:pPr>
      <w:r w:rsidRPr="00A20752">
        <w:rPr>
          <w:rFonts w:ascii="Times" w:hAnsi="Times"/>
          <w:sz w:val="18"/>
          <w:szCs w:val="18"/>
        </w:rPr>
        <w:t>Marque la casilla correspondiente a su criterio de evaluación respecto al documento arbitrado.</w:t>
      </w:r>
    </w:p>
    <w:p w14:paraId="61385C3F" w14:textId="77777777" w:rsidR="00992972" w:rsidRPr="00005BA9" w:rsidRDefault="00992972" w:rsidP="00992972">
      <w:pPr>
        <w:jc w:val="both"/>
        <w:rPr>
          <w:rFonts w:ascii="Times" w:hAnsi="Times"/>
          <w:sz w:val="18"/>
          <w:szCs w:val="18"/>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8"/>
        <w:gridCol w:w="1777"/>
      </w:tblGrid>
      <w:tr w:rsidR="00992972" w:rsidRPr="00005BA9" w14:paraId="2879A736" w14:textId="77777777" w:rsidTr="008964E5">
        <w:tc>
          <w:tcPr>
            <w:tcW w:w="4080" w:type="pct"/>
            <w:tcBorders>
              <w:top w:val="single" w:sz="4" w:space="0" w:color="auto"/>
              <w:left w:val="single" w:sz="4" w:space="0" w:color="auto"/>
              <w:bottom w:val="single" w:sz="4" w:space="0" w:color="auto"/>
              <w:right w:val="single" w:sz="4" w:space="0" w:color="auto"/>
            </w:tcBorders>
            <w:shd w:val="clear" w:color="auto" w:fill="BDD6EE"/>
            <w:vAlign w:val="center"/>
          </w:tcPr>
          <w:p w14:paraId="4A37B527" w14:textId="77777777" w:rsidR="00992972" w:rsidRPr="00005BA9" w:rsidRDefault="00992972" w:rsidP="008964E5">
            <w:pPr>
              <w:jc w:val="center"/>
              <w:rPr>
                <w:rFonts w:ascii="Times" w:hAnsi="Times"/>
                <w:b/>
                <w:sz w:val="18"/>
                <w:szCs w:val="18"/>
              </w:rPr>
            </w:pPr>
            <w:r w:rsidRPr="00005BA9">
              <w:rPr>
                <w:rFonts w:ascii="Times" w:hAnsi="Times"/>
                <w:b/>
                <w:sz w:val="18"/>
                <w:szCs w:val="18"/>
              </w:rPr>
              <w:t>Recomendación</w:t>
            </w:r>
          </w:p>
        </w:tc>
        <w:tc>
          <w:tcPr>
            <w:tcW w:w="920" w:type="pct"/>
            <w:tcBorders>
              <w:top w:val="single" w:sz="4" w:space="0" w:color="auto"/>
              <w:left w:val="single" w:sz="4" w:space="0" w:color="auto"/>
              <w:bottom w:val="single" w:sz="4" w:space="0" w:color="auto"/>
              <w:right w:val="single" w:sz="4" w:space="0" w:color="auto"/>
            </w:tcBorders>
            <w:shd w:val="clear" w:color="auto" w:fill="BDD6EE"/>
            <w:vAlign w:val="center"/>
          </w:tcPr>
          <w:p w14:paraId="562D71F5" w14:textId="77777777" w:rsidR="00992972" w:rsidRPr="00005BA9" w:rsidRDefault="00992972" w:rsidP="008964E5">
            <w:pPr>
              <w:jc w:val="center"/>
              <w:rPr>
                <w:rFonts w:ascii="Times" w:hAnsi="Times"/>
                <w:b/>
                <w:sz w:val="18"/>
                <w:szCs w:val="18"/>
              </w:rPr>
            </w:pPr>
            <w:r w:rsidRPr="00005BA9">
              <w:rPr>
                <w:rFonts w:ascii="Times" w:hAnsi="Times"/>
                <w:b/>
                <w:sz w:val="18"/>
                <w:szCs w:val="18"/>
              </w:rPr>
              <w:t>Marque con X</w:t>
            </w:r>
          </w:p>
        </w:tc>
      </w:tr>
      <w:tr w:rsidR="00992972" w:rsidRPr="00005BA9" w14:paraId="79293A29" w14:textId="77777777" w:rsidTr="008964E5">
        <w:tc>
          <w:tcPr>
            <w:tcW w:w="4080" w:type="pct"/>
            <w:tcBorders>
              <w:top w:val="single" w:sz="4" w:space="0" w:color="auto"/>
              <w:left w:val="single" w:sz="4" w:space="0" w:color="auto"/>
              <w:bottom w:val="single" w:sz="4" w:space="0" w:color="auto"/>
              <w:right w:val="single" w:sz="4" w:space="0" w:color="auto"/>
            </w:tcBorders>
            <w:vAlign w:val="center"/>
          </w:tcPr>
          <w:p w14:paraId="5E1088F9" w14:textId="77777777" w:rsidR="00992972" w:rsidRPr="00005BA9" w:rsidRDefault="00992972" w:rsidP="008964E5">
            <w:pPr>
              <w:rPr>
                <w:rFonts w:ascii="Times" w:hAnsi="Times"/>
                <w:sz w:val="18"/>
                <w:szCs w:val="18"/>
              </w:rPr>
            </w:pPr>
            <w:r w:rsidRPr="00005BA9">
              <w:rPr>
                <w:rFonts w:ascii="Times" w:hAnsi="Times"/>
                <w:sz w:val="18"/>
                <w:szCs w:val="18"/>
              </w:rPr>
              <w:t>Publicar</w:t>
            </w:r>
          </w:p>
        </w:tc>
        <w:tc>
          <w:tcPr>
            <w:tcW w:w="920" w:type="pct"/>
            <w:tcBorders>
              <w:top w:val="single" w:sz="4" w:space="0" w:color="auto"/>
              <w:left w:val="single" w:sz="4" w:space="0" w:color="auto"/>
              <w:bottom w:val="single" w:sz="4" w:space="0" w:color="auto"/>
              <w:right w:val="single" w:sz="4" w:space="0" w:color="auto"/>
            </w:tcBorders>
            <w:vAlign w:val="center"/>
          </w:tcPr>
          <w:p w14:paraId="3B63A7CD" w14:textId="77777777" w:rsidR="00992972" w:rsidRPr="00005BA9" w:rsidRDefault="00992972" w:rsidP="008964E5">
            <w:pPr>
              <w:jc w:val="center"/>
              <w:rPr>
                <w:rFonts w:ascii="Times" w:hAnsi="Times"/>
                <w:sz w:val="18"/>
                <w:szCs w:val="18"/>
              </w:rPr>
            </w:pPr>
          </w:p>
        </w:tc>
      </w:tr>
      <w:tr w:rsidR="00992972" w:rsidRPr="00005BA9" w14:paraId="2A4CC5A6" w14:textId="77777777" w:rsidTr="008964E5">
        <w:tc>
          <w:tcPr>
            <w:tcW w:w="4080" w:type="pct"/>
            <w:tcBorders>
              <w:top w:val="single" w:sz="4" w:space="0" w:color="auto"/>
              <w:left w:val="single" w:sz="4" w:space="0" w:color="auto"/>
              <w:bottom w:val="single" w:sz="4" w:space="0" w:color="auto"/>
              <w:right w:val="single" w:sz="4" w:space="0" w:color="auto"/>
            </w:tcBorders>
            <w:vAlign w:val="center"/>
          </w:tcPr>
          <w:p w14:paraId="3DA93D2B" w14:textId="77777777" w:rsidR="00992972" w:rsidRPr="00005BA9" w:rsidRDefault="00992972" w:rsidP="008964E5">
            <w:pPr>
              <w:rPr>
                <w:rFonts w:ascii="Times" w:hAnsi="Times"/>
                <w:sz w:val="18"/>
                <w:szCs w:val="18"/>
              </w:rPr>
            </w:pPr>
            <w:r w:rsidRPr="00005BA9">
              <w:rPr>
                <w:rFonts w:ascii="Times" w:hAnsi="Times"/>
                <w:sz w:val="18"/>
                <w:szCs w:val="18"/>
              </w:rPr>
              <w:t xml:space="preserve">Publicar cuando el autor/a realice los ajustes planteados en las recomendaciones indicadas </w:t>
            </w:r>
          </w:p>
        </w:tc>
        <w:tc>
          <w:tcPr>
            <w:tcW w:w="920" w:type="pct"/>
            <w:tcBorders>
              <w:top w:val="single" w:sz="4" w:space="0" w:color="auto"/>
              <w:left w:val="single" w:sz="4" w:space="0" w:color="auto"/>
              <w:bottom w:val="single" w:sz="4" w:space="0" w:color="auto"/>
              <w:right w:val="single" w:sz="4" w:space="0" w:color="auto"/>
            </w:tcBorders>
            <w:vAlign w:val="center"/>
          </w:tcPr>
          <w:p w14:paraId="209C6148" w14:textId="77777777" w:rsidR="00992972" w:rsidRPr="00005BA9" w:rsidRDefault="00992972" w:rsidP="008964E5">
            <w:pPr>
              <w:jc w:val="center"/>
              <w:rPr>
                <w:rFonts w:ascii="Times" w:hAnsi="Times"/>
                <w:sz w:val="18"/>
                <w:szCs w:val="18"/>
              </w:rPr>
            </w:pPr>
          </w:p>
        </w:tc>
      </w:tr>
      <w:tr w:rsidR="00992972" w:rsidRPr="00005BA9" w14:paraId="6BD37E92" w14:textId="77777777" w:rsidTr="008964E5">
        <w:tc>
          <w:tcPr>
            <w:tcW w:w="4080" w:type="pct"/>
            <w:tcBorders>
              <w:top w:val="single" w:sz="4" w:space="0" w:color="auto"/>
              <w:left w:val="single" w:sz="4" w:space="0" w:color="auto"/>
              <w:bottom w:val="single" w:sz="4" w:space="0" w:color="auto"/>
              <w:right w:val="single" w:sz="4" w:space="0" w:color="auto"/>
            </w:tcBorders>
            <w:vAlign w:val="center"/>
          </w:tcPr>
          <w:p w14:paraId="5E473783" w14:textId="77777777" w:rsidR="00992972" w:rsidRPr="00005BA9" w:rsidRDefault="00992972" w:rsidP="008964E5">
            <w:pPr>
              <w:rPr>
                <w:rFonts w:ascii="Times" w:hAnsi="Times"/>
                <w:sz w:val="18"/>
                <w:szCs w:val="18"/>
              </w:rPr>
            </w:pPr>
            <w:r w:rsidRPr="00005BA9">
              <w:rPr>
                <w:rFonts w:ascii="Times" w:hAnsi="Times"/>
                <w:sz w:val="18"/>
                <w:szCs w:val="18"/>
              </w:rPr>
              <w:t>No publicar</w:t>
            </w:r>
          </w:p>
        </w:tc>
        <w:tc>
          <w:tcPr>
            <w:tcW w:w="920" w:type="pct"/>
            <w:tcBorders>
              <w:top w:val="single" w:sz="4" w:space="0" w:color="auto"/>
              <w:left w:val="single" w:sz="4" w:space="0" w:color="auto"/>
              <w:bottom w:val="single" w:sz="4" w:space="0" w:color="auto"/>
              <w:right w:val="single" w:sz="4" w:space="0" w:color="auto"/>
            </w:tcBorders>
            <w:vAlign w:val="center"/>
          </w:tcPr>
          <w:p w14:paraId="6D297DFF" w14:textId="77777777" w:rsidR="00992972" w:rsidRPr="00005BA9" w:rsidRDefault="00992972" w:rsidP="008964E5">
            <w:pPr>
              <w:jc w:val="center"/>
              <w:rPr>
                <w:rFonts w:ascii="Times" w:hAnsi="Times"/>
                <w:sz w:val="18"/>
                <w:szCs w:val="18"/>
              </w:rPr>
            </w:pPr>
          </w:p>
        </w:tc>
      </w:tr>
    </w:tbl>
    <w:p w14:paraId="2BAB8646" w14:textId="77777777" w:rsidR="00992972" w:rsidRPr="00005BA9" w:rsidRDefault="00992972" w:rsidP="00992972">
      <w:pPr>
        <w:jc w:val="both"/>
        <w:rPr>
          <w:rFonts w:ascii="Times" w:hAnsi="Times"/>
          <w:sz w:val="18"/>
          <w:szCs w:val="18"/>
        </w:rPr>
      </w:pPr>
    </w:p>
    <w:p w14:paraId="6E4B002C" w14:textId="77777777" w:rsidR="00992972" w:rsidRDefault="00992972" w:rsidP="00992972">
      <w:pPr>
        <w:numPr>
          <w:ilvl w:val="0"/>
          <w:numId w:val="1"/>
        </w:numPr>
        <w:tabs>
          <w:tab w:val="left" w:pos="284"/>
        </w:tabs>
        <w:ind w:left="0" w:firstLine="0"/>
        <w:jc w:val="both"/>
        <w:rPr>
          <w:rFonts w:ascii="Times" w:hAnsi="Times"/>
          <w:sz w:val="20"/>
          <w:szCs w:val="18"/>
        </w:rPr>
      </w:pPr>
      <w:r w:rsidRPr="00A20752">
        <w:rPr>
          <w:rFonts w:ascii="Times" w:hAnsi="Times"/>
          <w:sz w:val="20"/>
          <w:szCs w:val="18"/>
        </w:rPr>
        <w:t>En el siguiente cuadro, favor marque con una “x” en la casilla de si cumple o no con el criterio o si lo hace parcialmente. Favor incluir además todas aquellas recomendaciones que usted considere pertinente son necesarias para mejorar el escrito. Si por la naturaleza del escrito usted considera que algún criterio no aplica, favor indicar utilizando la opción “N/A”.</w:t>
      </w:r>
    </w:p>
    <w:p w14:paraId="4E528288" w14:textId="77777777" w:rsidR="00992972" w:rsidRDefault="00992972" w:rsidP="00992972">
      <w:pPr>
        <w:tabs>
          <w:tab w:val="left" w:pos="567"/>
        </w:tabs>
        <w:jc w:val="both"/>
        <w:rPr>
          <w:rFonts w:ascii="Times" w:hAnsi="Times"/>
          <w:sz w:val="20"/>
          <w:szCs w:val="18"/>
        </w:rPr>
      </w:pPr>
    </w:p>
    <w:p w14:paraId="4E6680A2" w14:textId="77777777" w:rsidR="00992972" w:rsidRDefault="00992972" w:rsidP="00992972">
      <w:pPr>
        <w:tabs>
          <w:tab w:val="left" w:pos="567"/>
        </w:tabs>
        <w:jc w:val="both"/>
        <w:rPr>
          <w:rFonts w:ascii="Times" w:hAnsi="Times"/>
          <w:sz w:val="20"/>
          <w:szCs w:val="18"/>
        </w:rPr>
      </w:pPr>
    </w:p>
    <w:p w14:paraId="4D61AFE7" w14:textId="77777777" w:rsidR="00992972" w:rsidRDefault="00992972" w:rsidP="00992972">
      <w:pPr>
        <w:tabs>
          <w:tab w:val="left" w:pos="567"/>
        </w:tabs>
        <w:jc w:val="both"/>
        <w:rPr>
          <w:rFonts w:ascii="Times" w:hAnsi="Times"/>
          <w:b/>
          <w:sz w:val="18"/>
          <w:szCs w:val="18"/>
        </w:rPr>
      </w:pPr>
    </w:p>
    <w:p w14:paraId="37A5FDB8" w14:textId="77777777" w:rsidR="00992972" w:rsidRDefault="00992972" w:rsidP="00992972">
      <w:pPr>
        <w:tabs>
          <w:tab w:val="left" w:pos="567"/>
        </w:tabs>
        <w:jc w:val="both"/>
        <w:rPr>
          <w:rFonts w:ascii="Times" w:hAnsi="Times"/>
          <w:b/>
          <w:sz w:val="18"/>
          <w:szCs w:val="18"/>
        </w:r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413"/>
        <w:gridCol w:w="831"/>
        <w:gridCol w:w="436"/>
        <w:gridCol w:w="541"/>
        <w:gridCol w:w="2089"/>
      </w:tblGrid>
      <w:tr w:rsidR="00992972" w:rsidRPr="00B83402" w14:paraId="20268C46" w14:textId="77777777" w:rsidTr="008964E5">
        <w:trPr>
          <w:cantSplit/>
          <w:trHeight w:val="360"/>
          <w:tblHeader/>
        </w:trPr>
        <w:tc>
          <w:tcPr>
            <w:tcW w:w="2773" w:type="pct"/>
            <w:tcBorders>
              <w:top w:val="single" w:sz="4" w:space="0" w:color="auto"/>
              <w:left w:val="single" w:sz="4" w:space="0" w:color="auto"/>
              <w:bottom w:val="single" w:sz="4" w:space="0" w:color="auto"/>
              <w:right w:val="single" w:sz="4" w:space="0" w:color="auto"/>
            </w:tcBorders>
            <w:shd w:val="clear" w:color="auto" w:fill="9CC2E5"/>
            <w:vAlign w:val="center"/>
          </w:tcPr>
          <w:p w14:paraId="76035CA6" w14:textId="77777777" w:rsidR="00992972" w:rsidRPr="007F7EF3" w:rsidRDefault="00992972" w:rsidP="008964E5">
            <w:pPr>
              <w:rPr>
                <w:rFonts w:ascii="Times" w:hAnsi="Times"/>
                <w:sz w:val="18"/>
                <w:szCs w:val="18"/>
              </w:rPr>
            </w:pPr>
            <w:r>
              <w:rPr>
                <w:rFonts w:ascii="Times" w:hAnsi="Times"/>
                <w:sz w:val="18"/>
                <w:szCs w:val="18"/>
              </w:rPr>
              <w:lastRenderedPageBreak/>
              <w:t>Criterios</w:t>
            </w:r>
          </w:p>
        </w:tc>
        <w:tc>
          <w:tcPr>
            <w:tcW w:w="214" w:type="pct"/>
            <w:tcBorders>
              <w:top w:val="single" w:sz="4" w:space="0" w:color="auto"/>
              <w:left w:val="single" w:sz="4" w:space="0" w:color="auto"/>
              <w:bottom w:val="single" w:sz="4" w:space="0" w:color="auto"/>
              <w:right w:val="single" w:sz="4" w:space="0" w:color="auto"/>
            </w:tcBorders>
            <w:shd w:val="clear" w:color="auto" w:fill="9CC2E5"/>
            <w:vAlign w:val="center"/>
          </w:tcPr>
          <w:p w14:paraId="7A064037" w14:textId="77777777" w:rsidR="00992972" w:rsidRPr="009F6A64" w:rsidRDefault="00992972" w:rsidP="008964E5">
            <w:pPr>
              <w:jc w:val="center"/>
              <w:rPr>
                <w:rFonts w:ascii="Times" w:hAnsi="Times"/>
                <w:b/>
                <w:sz w:val="18"/>
                <w:szCs w:val="18"/>
              </w:rPr>
            </w:pPr>
            <w:r w:rsidRPr="009F6A64">
              <w:rPr>
                <w:rFonts w:ascii="Times" w:hAnsi="Times"/>
                <w:b/>
                <w:sz w:val="18"/>
                <w:szCs w:val="18"/>
              </w:rPr>
              <w:t>Sí</w:t>
            </w:r>
          </w:p>
        </w:tc>
        <w:tc>
          <w:tcPr>
            <w:tcW w:w="430" w:type="pct"/>
            <w:tcBorders>
              <w:top w:val="single" w:sz="4" w:space="0" w:color="auto"/>
              <w:left w:val="single" w:sz="4" w:space="0" w:color="auto"/>
              <w:bottom w:val="single" w:sz="4" w:space="0" w:color="auto"/>
              <w:right w:val="single" w:sz="4" w:space="0" w:color="auto"/>
            </w:tcBorders>
            <w:shd w:val="clear" w:color="auto" w:fill="9CC2E5"/>
            <w:vAlign w:val="center"/>
          </w:tcPr>
          <w:p w14:paraId="5CDA7E2E" w14:textId="77777777" w:rsidR="00992972" w:rsidRPr="009F6A64" w:rsidRDefault="00992972" w:rsidP="008964E5">
            <w:pPr>
              <w:jc w:val="center"/>
              <w:rPr>
                <w:rFonts w:ascii="Times" w:hAnsi="Times"/>
                <w:b/>
                <w:sz w:val="18"/>
                <w:szCs w:val="18"/>
              </w:rPr>
            </w:pPr>
            <w:r w:rsidRPr="009F6A64">
              <w:rPr>
                <w:rFonts w:ascii="Times" w:hAnsi="Times"/>
                <w:b/>
                <w:sz w:val="18"/>
                <w:szCs w:val="18"/>
              </w:rPr>
              <w:t>Parcial-mente</w:t>
            </w:r>
          </w:p>
        </w:tc>
        <w:tc>
          <w:tcPr>
            <w:tcW w:w="223" w:type="pct"/>
            <w:tcBorders>
              <w:top w:val="single" w:sz="4" w:space="0" w:color="auto"/>
              <w:left w:val="single" w:sz="4" w:space="0" w:color="auto"/>
              <w:bottom w:val="single" w:sz="4" w:space="0" w:color="auto"/>
              <w:right w:val="single" w:sz="4" w:space="0" w:color="auto"/>
            </w:tcBorders>
            <w:shd w:val="clear" w:color="auto" w:fill="9CC2E5"/>
            <w:vAlign w:val="center"/>
          </w:tcPr>
          <w:p w14:paraId="4527A2D2" w14:textId="77777777" w:rsidR="00992972" w:rsidRPr="009F6A64" w:rsidRDefault="00992972" w:rsidP="008964E5">
            <w:pPr>
              <w:jc w:val="center"/>
              <w:rPr>
                <w:rFonts w:ascii="Times" w:hAnsi="Times"/>
                <w:b/>
                <w:sz w:val="18"/>
                <w:szCs w:val="18"/>
              </w:rPr>
            </w:pPr>
            <w:r w:rsidRPr="009F6A64">
              <w:rPr>
                <w:rFonts w:ascii="Times" w:hAnsi="Times"/>
                <w:b/>
                <w:sz w:val="18"/>
                <w:szCs w:val="18"/>
              </w:rPr>
              <w:t>No</w:t>
            </w:r>
          </w:p>
        </w:tc>
        <w:tc>
          <w:tcPr>
            <w:tcW w:w="280" w:type="pct"/>
            <w:tcBorders>
              <w:top w:val="single" w:sz="4" w:space="0" w:color="auto"/>
              <w:left w:val="single" w:sz="4" w:space="0" w:color="auto"/>
              <w:bottom w:val="single" w:sz="4" w:space="0" w:color="auto"/>
              <w:right w:val="single" w:sz="4" w:space="0" w:color="auto"/>
            </w:tcBorders>
            <w:shd w:val="clear" w:color="auto" w:fill="9CC2E5"/>
            <w:vAlign w:val="center"/>
          </w:tcPr>
          <w:p w14:paraId="1C9E32A6" w14:textId="77777777" w:rsidR="00992972" w:rsidRPr="009F6A64" w:rsidRDefault="00992972" w:rsidP="008964E5">
            <w:pPr>
              <w:jc w:val="center"/>
              <w:rPr>
                <w:rFonts w:ascii="Times" w:hAnsi="Times"/>
                <w:b/>
                <w:sz w:val="18"/>
                <w:szCs w:val="18"/>
              </w:rPr>
            </w:pPr>
            <w:r w:rsidRPr="009F6A64">
              <w:rPr>
                <w:rFonts w:ascii="Times" w:hAnsi="Times"/>
                <w:b/>
                <w:sz w:val="18"/>
                <w:szCs w:val="18"/>
              </w:rPr>
              <w:t>N/A</w:t>
            </w:r>
          </w:p>
        </w:tc>
        <w:tc>
          <w:tcPr>
            <w:tcW w:w="1080" w:type="pct"/>
            <w:tcBorders>
              <w:top w:val="single" w:sz="4" w:space="0" w:color="auto"/>
              <w:left w:val="single" w:sz="4" w:space="0" w:color="auto"/>
              <w:bottom w:val="single" w:sz="4" w:space="0" w:color="auto"/>
              <w:right w:val="single" w:sz="4" w:space="0" w:color="auto"/>
            </w:tcBorders>
            <w:shd w:val="clear" w:color="auto" w:fill="9CC2E5"/>
            <w:vAlign w:val="center"/>
          </w:tcPr>
          <w:p w14:paraId="7C09D468" w14:textId="77777777" w:rsidR="00992972" w:rsidRPr="009F6A64" w:rsidRDefault="00992972" w:rsidP="008964E5">
            <w:pPr>
              <w:jc w:val="center"/>
              <w:rPr>
                <w:rFonts w:ascii="Times" w:hAnsi="Times"/>
                <w:b/>
                <w:sz w:val="18"/>
                <w:szCs w:val="18"/>
              </w:rPr>
            </w:pPr>
            <w:r w:rsidRPr="009F6A64">
              <w:rPr>
                <w:rFonts w:ascii="Times" w:hAnsi="Times"/>
                <w:b/>
                <w:sz w:val="18"/>
                <w:szCs w:val="18"/>
              </w:rPr>
              <w:t>Recomendaciones para mejorar</w:t>
            </w:r>
          </w:p>
        </w:tc>
      </w:tr>
      <w:tr w:rsidR="00992972" w:rsidRPr="00B83402" w14:paraId="50A08D64"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tcPr>
          <w:p w14:paraId="01E021E4" w14:textId="77777777" w:rsidR="00992972" w:rsidRPr="007F7EF3" w:rsidRDefault="00992972" w:rsidP="008964E5">
            <w:pPr>
              <w:rPr>
                <w:rFonts w:ascii="Times" w:hAnsi="Times"/>
                <w:sz w:val="18"/>
                <w:szCs w:val="18"/>
              </w:rPr>
            </w:pPr>
            <w:r w:rsidRPr="004E31ED">
              <w:rPr>
                <w:rFonts w:ascii="Times" w:hAnsi="Times"/>
                <w:b/>
                <w:sz w:val="18"/>
                <w:szCs w:val="18"/>
              </w:rPr>
              <w:t>TÍTULO</w:t>
            </w:r>
          </w:p>
          <w:p w14:paraId="0E80CDBF" w14:textId="77777777" w:rsidR="00992972" w:rsidRPr="007F7EF3" w:rsidRDefault="00992972" w:rsidP="008964E5">
            <w:pPr>
              <w:rPr>
                <w:rFonts w:ascii="Times" w:hAnsi="Times"/>
                <w:sz w:val="18"/>
                <w:szCs w:val="18"/>
              </w:rPr>
            </w:pPr>
          </w:p>
        </w:tc>
        <w:tc>
          <w:tcPr>
            <w:tcW w:w="214" w:type="pct"/>
            <w:tcBorders>
              <w:top w:val="single" w:sz="4" w:space="0" w:color="auto"/>
              <w:left w:val="nil"/>
              <w:bottom w:val="single" w:sz="4" w:space="0" w:color="auto"/>
              <w:right w:val="nil"/>
            </w:tcBorders>
            <w:shd w:val="clear" w:color="auto" w:fill="9CC2E5"/>
            <w:vAlign w:val="center"/>
          </w:tcPr>
          <w:p w14:paraId="7E61C86A" w14:textId="77777777" w:rsidR="00992972" w:rsidRPr="009F6A64" w:rsidRDefault="00992972" w:rsidP="008964E5">
            <w:pP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08528BEA" w14:textId="77777777" w:rsidR="00992972" w:rsidRPr="009F6A64" w:rsidRDefault="00992972" w:rsidP="008964E5">
            <w:pP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61CE37CB" w14:textId="77777777" w:rsidR="00992972" w:rsidRPr="009F6A64" w:rsidRDefault="00992972" w:rsidP="008964E5">
            <w:pP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3F3F51E5" w14:textId="77777777" w:rsidR="00992972" w:rsidRPr="009F6A64" w:rsidRDefault="00992972" w:rsidP="008964E5">
            <w:pP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7B358E49" w14:textId="77777777" w:rsidR="00992972" w:rsidRPr="009F6A64" w:rsidRDefault="00992972" w:rsidP="008964E5">
            <w:pPr>
              <w:rPr>
                <w:rFonts w:ascii="Times" w:hAnsi="Times"/>
                <w:color w:val="1F497D"/>
                <w:sz w:val="18"/>
                <w:szCs w:val="18"/>
              </w:rPr>
            </w:pPr>
          </w:p>
        </w:tc>
      </w:tr>
      <w:tr w:rsidR="00992972" w:rsidRPr="00005BA9" w14:paraId="4A487AC7" w14:textId="77777777" w:rsidTr="008964E5">
        <w:trPr>
          <w:cantSplit/>
          <w:trHeight w:val="20"/>
          <w:tblHeader/>
        </w:trPr>
        <w:tc>
          <w:tcPr>
            <w:tcW w:w="2773" w:type="pct"/>
            <w:tcBorders>
              <w:top w:val="single" w:sz="4" w:space="0" w:color="auto"/>
            </w:tcBorders>
            <w:shd w:val="clear" w:color="auto" w:fill="auto"/>
            <w:vAlign w:val="center"/>
          </w:tcPr>
          <w:p w14:paraId="3A5D0D5F" w14:textId="77777777" w:rsidR="00992972" w:rsidRPr="004E31ED" w:rsidRDefault="00992972" w:rsidP="008964E5">
            <w:pPr>
              <w:widowControl w:val="0"/>
              <w:autoSpaceDE w:val="0"/>
              <w:autoSpaceDN w:val="0"/>
              <w:adjustRightInd w:val="0"/>
              <w:textAlignment w:val="baseline"/>
              <w:rPr>
                <w:rFonts w:ascii="Times" w:hAnsi="Times" w:cs="Times-Roman"/>
                <w:sz w:val="18"/>
                <w:szCs w:val="18"/>
              </w:rPr>
            </w:pPr>
            <w:proofErr w:type="gramStart"/>
            <w:r w:rsidRPr="004E31ED">
              <w:rPr>
                <w:rFonts w:ascii="Times" w:hAnsi="Times" w:cs="Times-Roman"/>
                <w:sz w:val="18"/>
                <w:szCs w:val="18"/>
              </w:rPr>
              <w:t>Se  expresa</w:t>
            </w:r>
            <w:proofErr w:type="gramEnd"/>
            <w:r w:rsidRPr="004E31ED">
              <w:rPr>
                <w:rFonts w:ascii="Times" w:hAnsi="Times" w:cs="Times-Roman"/>
                <w:sz w:val="18"/>
                <w:szCs w:val="18"/>
              </w:rPr>
              <w:t xml:space="preserve"> en 15 palabras que describa el contenido del artículo en forma clara, exacta y concisa.  </w:t>
            </w:r>
          </w:p>
          <w:p w14:paraId="1ED6B966" w14:textId="77777777" w:rsidR="00992972" w:rsidRPr="007F7EF3" w:rsidRDefault="00992972" w:rsidP="008964E5">
            <w:pPr>
              <w:widowControl w:val="0"/>
              <w:autoSpaceDE w:val="0"/>
              <w:autoSpaceDN w:val="0"/>
              <w:adjustRightInd w:val="0"/>
              <w:ind w:left="170"/>
              <w:textAlignment w:val="baseline"/>
              <w:rPr>
                <w:rFonts w:ascii="Times" w:hAnsi="Times"/>
                <w:sz w:val="18"/>
                <w:szCs w:val="18"/>
              </w:rPr>
            </w:pPr>
          </w:p>
        </w:tc>
        <w:tc>
          <w:tcPr>
            <w:tcW w:w="214" w:type="pct"/>
            <w:tcBorders>
              <w:top w:val="single" w:sz="4" w:space="0" w:color="auto"/>
            </w:tcBorders>
            <w:shd w:val="clear" w:color="auto" w:fill="auto"/>
            <w:vAlign w:val="center"/>
          </w:tcPr>
          <w:p w14:paraId="2E934743"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63219A92"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1B33CCF3"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2D4A4E0F"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16A16FBE" w14:textId="77777777" w:rsidR="00992972" w:rsidRPr="009F6A64" w:rsidRDefault="00992972" w:rsidP="008964E5">
            <w:pPr>
              <w:rPr>
                <w:rFonts w:ascii="Times" w:hAnsi="Times"/>
                <w:sz w:val="18"/>
                <w:szCs w:val="18"/>
              </w:rPr>
            </w:pPr>
          </w:p>
        </w:tc>
      </w:tr>
      <w:tr w:rsidR="00992972" w:rsidRPr="00B83402" w14:paraId="186274A0" w14:textId="77777777" w:rsidTr="008964E5">
        <w:trPr>
          <w:cantSplit/>
          <w:trHeight w:val="506"/>
          <w:tblHeader/>
        </w:trPr>
        <w:tc>
          <w:tcPr>
            <w:tcW w:w="2773" w:type="pct"/>
            <w:tcBorders>
              <w:top w:val="single" w:sz="4" w:space="0" w:color="auto"/>
              <w:left w:val="single" w:sz="4" w:space="0" w:color="auto"/>
              <w:bottom w:val="single" w:sz="4" w:space="0" w:color="auto"/>
              <w:right w:val="nil"/>
            </w:tcBorders>
            <w:shd w:val="clear" w:color="auto" w:fill="9CC2E5"/>
            <w:vAlign w:val="center"/>
          </w:tcPr>
          <w:p w14:paraId="599B0B51" w14:textId="77777777" w:rsidR="00992972" w:rsidRPr="007F7EF3" w:rsidRDefault="00992972" w:rsidP="008964E5">
            <w:pPr>
              <w:rPr>
                <w:rFonts w:ascii="Times" w:hAnsi="Times"/>
                <w:sz w:val="18"/>
                <w:szCs w:val="18"/>
              </w:rPr>
            </w:pPr>
            <w:r w:rsidRPr="004E31ED">
              <w:rPr>
                <w:rFonts w:ascii="Times" w:hAnsi="Times"/>
                <w:b/>
                <w:sz w:val="18"/>
                <w:szCs w:val="18"/>
              </w:rPr>
              <w:t>RESUMEN</w:t>
            </w:r>
          </w:p>
        </w:tc>
        <w:tc>
          <w:tcPr>
            <w:tcW w:w="214" w:type="pct"/>
            <w:tcBorders>
              <w:top w:val="single" w:sz="4" w:space="0" w:color="auto"/>
              <w:left w:val="nil"/>
              <w:bottom w:val="single" w:sz="4" w:space="0" w:color="auto"/>
              <w:right w:val="nil"/>
            </w:tcBorders>
            <w:shd w:val="clear" w:color="auto" w:fill="9CC2E5"/>
            <w:vAlign w:val="center"/>
          </w:tcPr>
          <w:p w14:paraId="2C0E1943" w14:textId="77777777" w:rsidR="00992972" w:rsidRPr="009F6A64" w:rsidRDefault="00992972" w:rsidP="008964E5">
            <w:pPr>
              <w:jc w:val="center"/>
              <w:rPr>
                <w:rFonts w:ascii="Times" w:hAnsi="Times"/>
                <w:b/>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33EBFC54" w14:textId="77777777" w:rsidR="00992972" w:rsidRPr="009F6A64" w:rsidRDefault="00992972" w:rsidP="008964E5">
            <w:pPr>
              <w:jc w:val="center"/>
              <w:rPr>
                <w:rFonts w:ascii="Times" w:hAnsi="Times"/>
                <w:b/>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7F3BE5F3" w14:textId="77777777" w:rsidR="00992972" w:rsidRPr="009F6A64" w:rsidRDefault="00992972" w:rsidP="008964E5">
            <w:pPr>
              <w:jc w:val="center"/>
              <w:rPr>
                <w:rFonts w:ascii="Times" w:hAnsi="Times"/>
                <w:b/>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37F18766" w14:textId="77777777" w:rsidR="00992972" w:rsidRPr="009F6A64" w:rsidRDefault="00992972" w:rsidP="008964E5">
            <w:pPr>
              <w:jc w:val="center"/>
              <w:rPr>
                <w:rFonts w:ascii="Times" w:hAnsi="Times"/>
                <w:b/>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47E43217" w14:textId="77777777" w:rsidR="00992972" w:rsidRPr="009F6A64" w:rsidRDefault="00992972" w:rsidP="008964E5">
            <w:pPr>
              <w:rPr>
                <w:rFonts w:ascii="Times" w:hAnsi="Times"/>
                <w:b/>
                <w:color w:val="1F497D"/>
                <w:sz w:val="18"/>
                <w:szCs w:val="18"/>
              </w:rPr>
            </w:pPr>
          </w:p>
        </w:tc>
      </w:tr>
      <w:tr w:rsidR="00992972" w:rsidRPr="00005BA9" w14:paraId="2F341E20" w14:textId="77777777" w:rsidTr="008964E5">
        <w:trPr>
          <w:cantSplit/>
          <w:trHeight w:val="427"/>
          <w:tblHeader/>
        </w:trPr>
        <w:tc>
          <w:tcPr>
            <w:tcW w:w="2773" w:type="pct"/>
            <w:tcBorders>
              <w:top w:val="single" w:sz="4" w:space="0" w:color="auto"/>
            </w:tcBorders>
            <w:shd w:val="clear" w:color="auto" w:fill="auto"/>
            <w:vAlign w:val="center"/>
          </w:tcPr>
          <w:p w14:paraId="1420D08E"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Está estructurado entre 150 y 300 palabras que identifiquen de forma rápida y exacta el contenido básico del artículo. </w:t>
            </w:r>
          </w:p>
        </w:tc>
        <w:tc>
          <w:tcPr>
            <w:tcW w:w="214" w:type="pct"/>
            <w:tcBorders>
              <w:top w:val="single" w:sz="4" w:space="0" w:color="auto"/>
            </w:tcBorders>
            <w:shd w:val="clear" w:color="auto" w:fill="auto"/>
            <w:vAlign w:val="center"/>
          </w:tcPr>
          <w:p w14:paraId="49ED946D"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3A64065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2A5340C5"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56E89C4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34BF6FE3"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73AF860F" w14:textId="77777777" w:rsidTr="008964E5">
        <w:trPr>
          <w:cantSplit/>
          <w:trHeight w:val="351"/>
          <w:tblHeader/>
        </w:trPr>
        <w:tc>
          <w:tcPr>
            <w:tcW w:w="2773" w:type="pct"/>
            <w:tcBorders>
              <w:top w:val="single" w:sz="4" w:space="0" w:color="auto"/>
            </w:tcBorders>
            <w:shd w:val="clear" w:color="auto" w:fill="auto"/>
            <w:vAlign w:val="center"/>
          </w:tcPr>
          <w:p w14:paraId="7D74701D"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Está escrito en pasado</w:t>
            </w:r>
          </w:p>
        </w:tc>
        <w:tc>
          <w:tcPr>
            <w:tcW w:w="214" w:type="pct"/>
            <w:tcBorders>
              <w:top w:val="single" w:sz="4" w:space="0" w:color="auto"/>
            </w:tcBorders>
            <w:shd w:val="clear" w:color="auto" w:fill="auto"/>
            <w:vAlign w:val="center"/>
          </w:tcPr>
          <w:p w14:paraId="76FDF51A"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07B0EE4B"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29B272DD"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3DED43EE"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5253CB6A"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220D9D9E" w14:textId="77777777" w:rsidTr="008964E5">
        <w:trPr>
          <w:cantSplit/>
          <w:trHeight w:val="428"/>
          <w:tblHeader/>
        </w:trPr>
        <w:tc>
          <w:tcPr>
            <w:tcW w:w="2773" w:type="pct"/>
            <w:tcBorders>
              <w:top w:val="single" w:sz="4" w:space="0" w:color="auto"/>
            </w:tcBorders>
            <w:shd w:val="clear" w:color="auto" w:fill="auto"/>
            <w:vAlign w:val="center"/>
          </w:tcPr>
          <w:p w14:paraId="2FB6E483"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Plantea los principales objetivos</w:t>
            </w:r>
          </w:p>
        </w:tc>
        <w:tc>
          <w:tcPr>
            <w:tcW w:w="214" w:type="pct"/>
            <w:tcBorders>
              <w:top w:val="single" w:sz="4" w:space="0" w:color="auto"/>
            </w:tcBorders>
            <w:shd w:val="clear" w:color="auto" w:fill="auto"/>
            <w:vAlign w:val="center"/>
          </w:tcPr>
          <w:p w14:paraId="1669413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5EF6D934"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3EF78904"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39503239"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54A39164"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56E55587" w14:textId="77777777" w:rsidTr="008964E5">
        <w:trPr>
          <w:cantSplit/>
          <w:trHeight w:val="407"/>
          <w:tblHeader/>
        </w:trPr>
        <w:tc>
          <w:tcPr>
            <w:tcW w:w="2773" w:type="pct"/>
            <w:tcBorders>
              <w:top w:val="single" w:sz="4" w:space="0" w:color="auto"/>
            </w:tcBorders>
            <w:shd w:val="clear" w:color="auto" w:fill="auto"/>
            <w:vAlign w:val="center"/>
          </w:tcPr>
          <w:p w14:paraId="7F648CA3"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Plantea el alcance de la investigación.</w:t>
            </w:r>
          </w:p>
        </w:tc>
        <w:tc>
          <w:tcPr>
            <w:tcW w:w="214" w:type="pct"/>
            <w:tcBorders>
              <w:top w:val="single" w:sz="4" w:space="0" w:color="auto"/>
            </w:tcBorders>
            <w:shd w:val="clear" w:color="auto" w:fill="auto"/>
            <w:vAlign w:val="center"/>
          </w:tcPr>
          <w:p w14:paraId="4F744C0A"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3B95FB2B"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03D16ACE"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13FB0D9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21445E60"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53F0DCF3" w14:textId="77777777" w:rsidTr="008964E5">
        <w:trPr>
          <w:cantSplit/>
          <w:trHeight w:val="426"/>
          <w:tblHeader/>
        </w:trPr>
        <w:tc>
          <w:tcPr>
            <w:tcW w:w="2773" w:type="pct"/>
            <w:tcBorders>
              <w:top w:val="single" w:sz="4" w:space="0" w:color="auto"/>
            </w:tcBorders>
            <w:shd w:val="clear" w:color="auto" w:fill="auto"/>
            <w:vAlign w:val="center"/>
          </w:tcPr>
          <w:p w14:paraId="370EEEEA"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Describe la metodología empleada.</w:t>
            </w:r>
          </w:p>
        </w:tc>
        <w:tc>
          <w:tcPr>
            <w:tcW w:w="214" w:type="pct"/>
            <w:tcBorders>
              <w:top w:val="single" w:sz="4" w:space="0" w:color="auto"/>
            </w:tcBorders>
            <w:shd w:val="clear" w:color="auto" w:fill="auto"/>
            <w:vAlign w:val="center"/>
          </w:tcPr>
          <w:p w14:paraId="52F05CCD"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6A24FD7C"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281D7629"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0D4ABCE4"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073D40F0"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7BEC264A" w14:textId="77777777" w:rsidTr="008964E5">
        <w:trPr>
          <w:cantSplit/>
          <w:trHeight w:val="261"/>
          <w:tblHeader/>
        </w:trPr>
        <w:tc>
          <w:tcPr>
            <w:tcW w:w="2773" w:type="pct"/>
            <w:tcBorders>
              <w:top w:val="single" w:sz="4" w:space="0" w:color="auto"/>
            </w:tcBorders>
            <w:shd w:val="clear" w:color="auto" w:fill="auto"/>
            <w:vAlign w:val="center"/>
          </w:tcPr>
          <w:p w14:paraId="5A594518"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Resume los resultados</w:t>
            </w:r>
          </w:p>
        </w:tc>
        <w:tc>
          <w:tcPr>
            <w:tcW w:w="214" w:type="pct"/>
            <w:tcBorders>
              <w:top w:val="single" w:sz="4" w:space="0" w:color="auto"/>
            </w:tcBorders>
            <w:shd w:val="clear" w:color="auto" w:fill="auto"/>
            <w:vAlign w:val="center"/>
          </w:tcPr>
          <w:p w14:paraId="2DBC9C5C"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37C74BD1"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73B454F5"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682C388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0380B6A9"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005BA9" w14:paraId="64C01D24" w14:textId="77777777" w:rsidTr="008964E5">
        <w:trPr>
          <w:cantSplit/>
          <w:trHeight w:val="406"/>
          <w:tblHeader/>
        </w:trPr>
        <w:tc>
          <w:tcPr>
            <w:tcW w:w="2773" w:type="pct"/>
            <w:tcBorders>
              <w:top w:val="single" w:sz="4" w:space="0" w:color="auto"/>
            </w:tcBorders>
            <w:shd w:val="clear" w:color="auto" w:fill="auto"/>
            <w:vAlign w:val="center"/>
          </w:tcPr>
          <w:p w14:paraId="2D85EE3A" w14:textId="77777777" w:rsidR="00992972" w:rsidRPr="008B7ECB" w:rsidRDefault="00992972" w:rsidP="008964E5">
            <w:pPr>
              <w:widowControl w:val="0"/>
              <w:autoSpaceDE w:val="0"/>
              <w:autoSpaceDN w:val="0"/>
              <w:adjustRightInd w:val="0"/>
              <w:jc w:val="both"/>
              <w:textAlignment w:val="baseline"/>
              <w:rPr>
                <w:rFonts w:ascii="Times" w:hAnsi="Times" w:cs="Times-Roman"/>
                <w:color w:val="000000"/>
                <w:sz w:val="18"/>
                <w:szCs w:val="18"/>
              </w:rPr>
            </w:pPr>
            <w:r w:rsidRPr="008B7ECB">
              <w:rPr>
                <w:rFonts w:ascii="Times" w:hAnsi="Times" w:cs="Times-Roman"/>
                <w:color w:val="000000"/>
                <w:sz w:val="18"/>
                <w:szCs w:val="18"/>
              </w:rPr>
              <w:t>Generaliza con las principales conclusiones.</w:t>
            </w:r>
          </w:p>
        </w:tc>
        <w:tc>
          <w:tcPr>
            <w:tcW w:w="214" w:type="pct"/>
            <w:tcBorders>
              <w:top w:val="single" w:sz="4" w:space="0" w:color="auto"/>
            </w:tcBorders>
            <w:shd w:val="clear" w:color="auto" w:fill="auto"/>
            <w:vAlign w:val="center"/>
          </w:tcPr>
          <w:p w14:paraId="0610FEF7"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430" w:type="pct"/>
            <w:tcBorders>
              <w:top w:val="single" w:sz="4" w:space="0" w:color="auto"/>
            </w:tcBorders>
            <w:shd w:val="clear" w:color="auto" w:fill="auto"/>
            <w:vAlign w:val="center"/>
          </w:tcPr>
          <w:p w14:paraId="5511FFAE"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23" w:type="pct"/>
            <w:tcBorders>
              <w:top w:val="single" w:sz="4" w:space="0" w:color="auto"/>
            </w:tcBorders>
            <w:shd w:val="clear" w:color="auto" w:fill="auto"/>
            <w:vAlign w:val="center"/>
          </w:tcPr>
          <w:p w14:paraId="2E8A87A9"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280" w:type="pct"/>
            <w:tcBorders>
              <w:top w:val="single" w:sz="4" w:space="0" w:color="auto"/>
            </w:tcBorders>
            <w:shd w:val="clear" w:color="auto" w:fill="auto"/>
            <w:vAlign w:val="center"/>
          </w:tcPr>
          <w:p w14:paraId="138322E2" w14:textId="77777777" w:rsidR="00992972" w:rsidRPr="009F6A64" w:rsidRDefault="00992972" w:rsidP="008964E5">
            <w:pPr>
              <w:widowControl w:val="0"/>
              <w:tabs>
                <w:tab w:val="left" w:pos="284"/>
              </w:tabs>
              <w:autoSpaceDE w:val="0"/>
              <w:autoSpaceDN w:val="0"/>
              <w:adjustRightInd w:val="0"/>
              <w:jc w:val="center"/>
              <w:textAlignment w:val="baseline"/>
              <w:rPr>
                <w:rFonts w:ascii="Times" w:hAnsi="Times" w:cs="Times-Roman"/>
                <w:color w:val="000000"/>
                <w:sz w:val="18"/>
                <w:szCs w:val="18"/>
                <w:u w:color="0006EE"/>
                <w:lang w:val="es-ES_tradnl"/>
              </w:rPr>
            </w:pPr>
          </w:p>
        </w:tc>
        <w:tc>
          <w:tcPr>
            <w:tcW w:w="1080" w:type="pct"/>
            <w:tcBorders>
              <w:top w:val="single" w:sz="4" w:space="0" w:color="auto"/>
            </w:tcBorders>
            <w:shd w:val="clear" w:color="auto" w:fill="auto"/>
            <w:vAlign w:val="center"/>
          </w:tcPr>
          <w:p w14:paraId="28DDEC54" w14:textId="77777777" w:rsidR="00992972" w:rsidRPr="009F6A64" w:rsidRDefault="00992972" w:rsidP="008964E5">
            <w:pPr>
              <w:widowControl w:val="0"/>
              <w:tabs>
                <w:tab w:val="left" w:pos="284"/>
              </w:tabs>
              <w:autoSpaceDE w:val="0"/>
              <w:autoSpaceDN w:val="0"/>
              <w:adjustRightInd w:val="0"/>
              <w:textAlignment w:val="baseline"/>
              <w:rPr>
                <w:rFonts w:ascii="Times" w:hAnsi="Times" w:cs="Times-Roman"/>
                <w:color w:val="000000"/>
                <w:sz w:val="18"/>
                <w:szCs w:val="18"/>
                <w:u w:color="0006EE"/>
                <w:lang w:val="es-ES_tradnl"/>
              </w:rPr>
            </w:pPr>
          </w:p>
        </w:tc>
      </w:tr>
      <w:tr w:rsidR="00992972" w:rsidRPr="00B83402" w14:paraId="2675C67C"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tcPr>
          <w:p w14:paraId="392AEAFC" w14:textId="77777777" w:rsidR="00992972" w:rsidRPr="004E31ED" w:rsidRDefault="00992972" w:rsidP="008964E5">
            <w:pPr>
              <w:widowControl w:val="0"/>
              <w:autoSpaceDE w:val="0"/>
              <w:autoSpaceDN w:val="0"/>
              <w:adjustRightInd w:val="0"/>
              <w:ind w:left="170"/>
              <w:textAlignment w:val="baseline"/>
              <w:rPr>
                <w:rFonts w:ascii="Times" w:hAnsi="Times" w:cs="Times-Roman"/>
                <w:b/>
                <w:color w:val="000000"/>
                <w:sz w:val="18"/>
                <w:szCs w:val="18"/>
              </w:rPr>
            </w:pPr>
            <w:r w:rsidRPr="004E31ED">
              <w:rPr>
                <w:rFonts w:ascii="Times" w:hAnsi="Times" w:cs="Times-Roman"/>
                <w:b/>
                <w:color w:val="000000"/>
                <w:sz w:val="18"/>
                <w:szCs w:val="18"/>
              </w:rPr>
              <w:t>INTRODUCCIÓN</w:t>
            </w:r>
          </w:p>
        </w:tc>
        <w:tc>
          <w:tcPr>
            <w:tcW w:w="214" w:type="pct"/>
            <w:tcBorders>
              <w:top w:val="single" w:sz="4" w:space="0" w:color="auto"/>
              <w:left w:val="nil"/>
              <w:bottom w:val="single" w:sz="4" w:space="0" w:color="auto"/>
              <w:right w:val="nil"/>
            </w:tcBorders>
            <w:shd w:val="clear" w:color="auto" w:fill="9CC2E5"/>
            <w:vAlign w:val="center"/>
          </w:tcPr>
          <w:p w14:paraId="3E859785" w14:textId="77777777" w:rsidR="00992972" w:rsidRPr="009F6A64"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26129838" w14:textId="77777777" w:rsidR="00992972" w:rsidRPr="009F6A64"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32665A16" w14:textId="77777777" w:rsidR="00992972" w:rsidRPr="009F6A64"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1B9ACB3F" w14:textId="77777777" w:rsidR="00992972" w:rsidRPr="009F6A64"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1C73EDC8" w14:textId="77777777" w:rsidR="00992972" w:rsidRPr="009F6A64" w:rsidRDefault="00992972" w:rsidP="008964E5">
            <w:pPr>
              <w:rPr>
                <w:rFonts w:ascii="Times" w:hAnsi="Times"/>
                <w:color w:val="1F497D"/>
                <w:sz w:val="18"/>
                <w:szCs w:val="18"/>
              </w:rPr>
            </w:pPr>
          </w:p>
        </w:tc>
      </w:tr>
      <w:tr w:rsidR="00992972" w:rsidRPr="00005BA9" w14:paraId="2A21A038" w14:textId="77777777" w:rsidTr="008964E5">
        <w:trPr>
          <w:cantSplit/>
          <w:trHeight w:val="180"/>
          <w:tblHeader/>
        </w:trPr>
        <w:tc>
          <w:tcPr>
            <w:tcW w:w="2773" w:type="pct"/>
            <w:tcBorders>
              <w:top w:val="single" w:sz="4" w:space="0" w:color="auto"/>
            </w:tcBorders>
            <w:shd w:val="clear" w:color="auto" w:fill="auto"/>
            <w:vAlign w:val="center"/>
          </w:tcPr>
          <w:p w14:paraId="0F4C38B3"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Informa el </w:t>
            </w:r>
            <w:r w:rsidRPr="008B7ECB">
              <w:rPr>
                <w:rFonts w:ascii="Times" w:hAnsi="Times" w:cs="Times-Roman"/>
                <w:b/>
                <w:bCs/>
                <w:color w:val="000000"/>
                <w:sz w:val="18"/>
                <w:szCs w:val="18"/>
              </w:rPr>
              <w:t>propósito de la investigación.</w:t>
            </w:r>
          </w:p>
        </w:tc>
        <w:tc>
          <w:tcPr>
            <w:tcW w:w="214" w:type="pct"/>
            <w:tcBorders>
              <w:top w:val="single" w:sz="4" w:space="0" w:color="auto"/>
            </w:tcBorders>
            <w:shd w:val="clear" w:color="auto" w:fill="auto"/>
            <w:vAlign w:val="center"/>
          </w:tcPr>
          <w:p w14:paraId="7A27E099"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66E048E9"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455A123F"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2B7AE18A"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242B3F21" w14:textId="77777777" w:rsidR="00992972" w:rsidRPr="009F6A64" w:rsidRDefault="00992972" w:rsidP="008964E5">
            <w:pPr>
              <w:rPr>
                <w:rFonts w:ascii="Times" w:hAnsi="Times"/>
                <w:sz w:val="18"/>
                <w:szCs w:val="18"/>
              </w:rPr>
            </w:pPr>
          </w:p>
        </w:tc>
      </w:tr>
      <w:tr w:rsidR="00992972" w:rsidRPr="00005BA9" w14:paraId="64B638CA" w14:textId="77777777" w:rsidTr="008964E5">
        <w:trPr>
          <w:cantSplit/>
          <w:trHeight w:val="615"/>
          <w:tblHeader/>
        </w:trPr>
        <w:tc>
          <w:tcPr>
            <w:tcW w:w="2773" w:type="pct"/>
            <w:tcBorders>
              <w:top w:val="single" w:sz="4" w:space="0" w:color="auto"/>
            </w:tcBorders>
            <w:shd w:val="clear" w:color="auto" w:fill="auto"/>
            <w:vAlign w:val="center"/>
          </w:tcPr>
          <w:p w14:paraId="670C45E7"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 xml:space="preserve">Describe el interés que tiene en el tema que se ha escogido, y la importancia del mismo en el contexto científico del momento. </w:t>
            </w:r>
          </w:p>
        </w:tc>
        <w:tc>
          <w:tcPr>
            <w:tcW w:w="214" w:type="pct"/>
            <w:tcBorders>
              <w:top w:val="single" w:sz="4" w:space="0" w:color="auto"/>
            </w:tcBorders>
            <w:shd w:val="clear" w:color="auto" w:fill="auto"/>
            <w:vAlign w:val="center"/>
          </w:tcPr>
          <w:p w14:paraId="5CE2ACA5"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7F062E33"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2B2748D3"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1D218884"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2A7EFCD5" w14:textId="77777777" w:rsidR="00992972" w:rsidRPr="009F6A64" w:rsidRDefault="00992972" w:rsidP="008964E5">
            <w:pPr>
              <w:rPr>
                <w:rFonts w:ascii="Times" w:hAnsi="Times"/>
                <w:sz w:val="18"/>
                <w:szCs w:val="18"/>
              </w:rPr>
            </w:pPr>
          </w:p>
        </w:tc>
      </w:tr>
      <w:tr w:rsidR="00992972" w:rsidRPr="00005BA9" w14:paraId="5DFEEA11" w14:textId="77777777" w:rsidTr="008964E5">
        <w:trPr>
          <w:cantSplit/>
          <w:trHeight w:val="352"/>
          <w:tblHeader/>
        </w:trPr>
        <w:tc>
          <w:tcPr>
            <w:tcW w:w="2773" w:type="pct"/>
            <w:tcBorders>
              <w:top w:val="single" w:sz="4" w:space="0" w:color="auto"/>
            </w:tcBorders>
            <w:shd w:val="clear" w:color="auto" w:fill="auto"/>
            <w:vAlign w:val="center"/>
          </w:tcPr>
          <w:p w14:paraId="3DAD8D2D"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Está escrito en presente</w:t>
            </w:r>
            <w:r w:rsidRPr="008B7ECB">
              <w:rPr>
                <w:rFonts w:ascii="Times" w:hAnsi="Times" w:cs="Times-Roman"/>
                <w:b/>
                <w:bCs/>
                <w:color w:val="000000"/>
                <w:sz w:val="18"/>
                <w:szCs w:val="18"/>
              </w:rPr>
              <w:t>.</w:t>
            </w:r>
          </w:p>
        </w:tc>
        <w:tc>
          <w:tcPr>
            <w:tcW w:w="214" w:type="pct"/>
            <w:tcBorders>
              <w:top w:val="single" w:sz="4" w:space="0" w:color="auto"/>
            </w:tcBorders>
            <w:shd w:val="clear" w:color="auto" w:fill="auto"/>
            <w:vAlign w:val="center"/>
          </w:tcPr>
          <w:p w14:paraId="460DD17D"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1B2A6F98"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4607E320"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37A11259"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3949C45D" w14:textId="77777777" w:rsidR="00992972" w:rsidRPr="009F6A64" w:rsidRDefault="00992972" w:rsidP="008964E5">
            <w:pPr>
              <w:rPr>
                <w:rFonts w:ascii="Times" w:hAnsi="Times"/>
                <w:sz w:val="18"/>
                <w:szCs w:val="18"/>
              </w:rPr>
            </w:pPr>
          </w:p>
        </w:tc>
      </w:tr>
      <w:tr w:rsidR="00992972" w:rsidRPr="00B83402" w14:paraId="29240E9A"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tcPr>
          <w:p w14:paraId="1766768E" w14:textId="77777777" w:rsidR="00992972" w:rsidRPr="004E31ED" w:rsidRDefault="00992972" w:rsidP="008964E5">
            <w:pPr>
              <w:widowControl w:val="0"/>
              <w:numPr>
                <w:ilvl w:val="0"/>
                <w:numId w:val="2"/>
              </w:numPr>
              <w:autoSpaceDE w:val="0"/>
              <w:autoSpaceDN w:val="0"/>
              <w:adjustRightInd w:val="0"/>
              <w:ind w:left="170" w:hanging="170"/>
              <w:textAlignment w:val="baseline"/>
              <w:rPr>
                <w:rFonts w:ascii="Times" w:hAnsi="Times" w:cs="Times-Roman"/>
                <w:b/>
                <w:color w:val="000000"/>
                <w:sz w:val="18"/>
                <w:szCs w:val="18"/>
              </w:rPr>
            </w:pPr>
            <w:r w:rsidRPr="004E31ED">
              <w:rPr>
                <w:rFonts w:ascii="Times" w:hAnsi="Times" w:cs="Times-Roman"/>
                <w:b/>
                <w:color w:val="000000"/>
                <w:sz w:val="18"/>
                <w:szCs w:val="18"/>
              </w:rPr>
              <w:t>MARCO TEÓRICO O MARCO CONCEPTUAL</w:t>
            </w:r>
          </w:p>
        </w:tc>
        <w:tc>
          <w:tcPr>
            <w:tcW w:w="214" w:type="pct"/>
            <w:tcBorders>
              <w:top w:val="single" w:sz="4" w:space="0" w:color="auto"/>
              <w:left w:val="nil"/>
              <w:bottom w:val="single" w:sz="4" w:space="0" w:color="auto"/>
              <w:right w:val="nil"/>
            </w:tcBorders>
            <w:shd w:val="clear" w:color="auto" w:fill="9CC2E5"/>
            <w:vAlign w:val="center"/>
          </w:tcPr>
          <w:p w14:paraId="50DEDA09" w14:textId="77777777" w:rsidR="00992972" w:rsidRPr="009F6A64"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105F6ACE" w14:textId="77777777" w:rsidR="00992972" w:rsidRPr="009F6A64"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37912B04" w14:textId="77777777" w:rsidR="00992972" w:rsidRPr="009F6A64"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572C0B8C" w14:textId="77777777" w:rsidR="00992972" w:rsidRPr="009F6A64"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4FC3E48E" w14:textId="77777777" w:rsidR="00992972" w:rsidRPr="009F6A64" w:rsidRDefault="00992972" w:rsidP="008964E5">
            <w:pPr>
              <w:rPr>
                <w:rFonts w:ascii="Times" w:hAnsi="Times"/>
                <w:color w:val="1F497D"/>
                <w:sz w:val="18"/>
                <w:szCs w:val="18"/>
              </w:rPr>
            </w:pPr>
          </w:p>
        </w:tc>
      </w:tr>
      <w:tr w:rsidR="00992972" w:rsidRPr="00005BA9" w14:paraId="70FC3245" w14:textId="77777777" w:rsidTr="008964E5">
        <w:trPr>
          <w:cantSplit/>
          <w:trHeight w:val="523"/>
          <w:tblHeader/>
        </w:trPr>
        <w:tc>
          <w:tcPr>
            <w:tcW w:w="2773" w:type="pct"/>
            <w:tcBorders>
              <w:top w:val="single" w:sz="4" w:space="0" w:color="auto"/>
            </w:tcBorders>
            <w:shd w:val="clear" w:color="auto" w:fill="auto"/>
            <w:vAlign w:val="center"/>
          </w:tcPr>
          <w:p w14:paraId="6750FCD0"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Se aborda el marco teórico expuesto de forma sucinta.</w:t>
            </w:r>
          </w:p>
        </w:tc>
        <w:tc>
          <w:tcPr>
            <w:tcW w:w="214" w:type="pct"/>
            <w:tcBorders>
              <w:top w:val="single" w:sz="4" w:space="0" w:color="auto"/>
            </w:tcBorders>
            <w:shd w:val="clear" w:color="auto" w:fill="auto"/>
            <w:vAlign w:val="center"/>
          </w:tcPr>
          <w:p w14:paraId="28FFB3B8"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749E72DB"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7DA933AA"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5F30078D"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509EA3BC" w14:textId="77777777" w:rsidR="00992972" w:rsidRPr="009F6A64" w:rsidRDefault="00992972" w:rsidP="008964E5">
            <w:pPr>
              <w:rPr>
                <w:rFonts w:ascii="Times" w:hAnsi="Times"/>
                <w:sz w:val="18"/>
                <w:szCs w:val="18"/>
              </w:rPr>
            </w:pPr>
          </w:p>
        </w:tc>
      </w:tr>
      <w:tr w:rsidR="00992972" w:rsidRPr="00005BA9" w14:paraId="66844F55" w14:textId="77777777" w:rsidTr="008964E5">
        <w:trPr>
          <w:cantSplit/>
          <w:trHeight w:val="523"/>
          <w:tblHeader/>
        </w:trPr>
        <w:tc>
          <w:tcPr>
            <w:tcW w:w="2773" w:type="pct"/>
            <w:tcBorders>
              <w:top w:val="single" w:sz="4" w:space="0" w:color="auto"/>
            </w:tcBorders>
            <w:shd w:val="clear" w:color="auto" w:fill="auto"/>
            <w:vAlign w:val="center"/>
          </w:tcPr>
          <w:p w14:paraId="16216C24"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Sustenta el referente conceptual con suficientes y adecuadas fuentes de autoridad.</w:t>
            </w:r>
          </w:p>
        </w:tc>
        <w:tc>
          <w:tcPr>
            <w:tcW w:w="214" w:type="pct"/>
            <w:tcBorders>
              <w:top w:val="single" w:sz="4" w:space="0" w:color="auto"/>
            </w:tcBorders>
            <w:shd w:val="clear" w:color="auto" w:fill="auto"/>
            <w:vAlign w:val="center"/>
          </w:tcPr>
          <w:p w14:paraId="1B3E6A49"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448037C1"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05E7BAAA"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25F0AD2E"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1D3071A4" w14:textId="77777777" w:rsidR="00992972" w:rsidRPr="009F6A64" w:rsidRDefault="00992972" w:rsidP="008964E5">
            <w:pPr>
              <w:rPr>
                <w:rFonts w:ascii="Times" w:hAnsi="Times"/>
                <w:sz w:val="18"/>
                <w:szCs w:val="18"/>
              </w:rPr>
            </w:pPr>
          </w:p>
        </w:tc>
      </w:tr>
      <w:tr w:rsidR="00992972" w:rsidRPr="00005BA9" w14:paraId="72218522" w14:textId="77777777" w:rsidTr="008964E5">
        <w:trPr>
          <w:cantSplit/>
          <w:trHeight w:val="523"/>
          <w:tblHeader/>
        </w:trPr>
        <w:tc>
          <w:tcPr>
            <w:tcW w:w="2773" w:type="pct"/>
            <w:tcBorders>
              <w:top w:val="single" w:sz="4" w:space="0" w:color="auto"/>
            </w:tcBorders>
            <w:shd w:val="clear" w:color="auto" w:fill="auto"/>
            <w:vAlign w:val="center"/>
          </w:tcPr>
          <w:p w14:paraId="7CE456E7"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4E31ED">
              <w:rPr>
                <w:rFonts w:ascii="Times" w:hAnsi="Times" w:cs="Times-Roman"/>
                <w:color w:val="000000"/>
                <w:sz w:val="18"/>
                <w:szCs w:val="18"/>
              </w:rPr>
              <w:t xml:space="preserve">Todos los autores citados deben aparecer en la lista de referencias al final del artículo. </w:t>
            </w:r>
          </w:p>
        </w:tc>
        <w:tc>
          <w:tcPr>
            <w:tcW w:w="214" w:type="pct"/>
            <w:tcBorders>
              <w:top w:val="single" w:sz="4" w:space="0" w:color="auto"/>
            </w:tcBorders>
            <w:shd w:val="clear" w:color="auto" w:fill="auto"/>
            <w:vAlign w:val="center"/>
          </w:tcPr>
          <w:p w14:paraId="5EE6D2C1"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5830133F"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475F4F9F"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2E7E6AA4"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42CDF44A" w14:textId="77777777" w:rsidR="00992972" w:rsidRPr="009F6A64" w:rsidRDefault="00992972" w:rsidP="008964E5">
            <w:pPr>
              <w:rPr>
                <w:rFonts w:ascii="Times" w:hAnsi="Times"/>
                <w:sz w:val="18"/>
                <w:szCs w:val="18"/>
              </w:rPr>
            </w:pPr>
          </w:p>
        </w:tc>
      </w:tr>
      <w:tr w:rsidR="00992972" w:rsidRPr="00005BA9" w14:paraId="25267D77" w14:textId="77777777" w:rsidTr="008964E5">
        <w:trPr>
          <w:cantSplit/>
          <w:trHeight w:val="523"/>
          <w:tblHeader/>
        </w:trPr>
        <w:tc>
          <w:tcPr>
            <w:tcW w:w="2773" w:type="pct"/>
            <w:tcBorders>
              <w:top w:val="single" w:sz="4" w:space="0" w:color="auto"/>
            </w:tcBorders>
            <w:shd w:val="clear" w:color="auto" w:fill="auto"/>
            <w:vAlign w:val="center"/>
          </w:tcPr>
          <w:p w14:paraId="0AFD69C8"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4E31ED">
              <w:rPr>
                <w:rFonts w:ascii="Times" w:hAnsi="Times" w:cs="Times-Roman"/>
                <w:color w:val="000000"/>
                <w:sz w:val="18"/>
                <w:szCs w:val="18"/>
              </w:rPr>
              <w:t>Está escrito en</w:t>
            </w:r>
            <w:r w:rsidRPr="008B7ECB">
              <w:rPr>
                <w:rFonts w:ascii="Times" w:hAnsi="Times" w:cs="Times-Roman"/>
                <w:color w:val="000000"/>
                <w:sz w:val="18"/>
                <w:szCs w:val="18"/>
              </w:rPr>
              <w:t xml:space="preserve"> presente</w:t>
            </w:r>
            <w:r w:rsidRPr="008B7ECB">
              <w:rPr>
                <w:rFonts w:ascii="Times" w:hAnsi="Times" w:cs="Times-Roman"/>
                <w:b/>
                <w:bCs/>
                <w:color w:val="000000"/>
                <w:sz w:val="18"/>
                <w:szCs w:val="18"/>
              </w:rPr>
              <w:t>.</w:t>
            </w:r>
          </w:p>
        </w:tc>
        <w:tc>
          <w:tcPr>
            <w:tcW w:w="214" w:type="pct"/>
            <w:tcBorders>
              <w:top w:val="single" w:sz="4" w:space="0" w:color="auto"/>
            </w:tcBorders>
            <w:shd w:val="clear" w:color="auto" w:fill="auto"/>
            <w:vAlign w:val="center"/>
          </w:tcPr>
          <w:p w14:paraId="36CFDE05"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5F8540C7"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1612FFC4"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71EAC423"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56736CEC" w14:textId="77777777" w:rsidR="00992972" w:rsidRPr="009F6A64" w:rsidRDefault="00992972" w:rsidP="008964E5">
            <w:pPr>
              <w:rPr>
                <w:rFonts w:ascii="Times" w:hAnsi="Times"/>
                <w:sz w:val="18"/>
                <w:szCs w:val="18"/>
              </w:rPr>
            </w:pPr>
          </w:p>
        </w:tc>
      </w:tr>
      <w:tr w:rsidR="00992972" w:rsidRPr="00B83402" w14:paraId="3A9D9935"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tcPr>
          <w:p w14:paraId="50A80F01" w14:textId="77777777" w:rsidR="00992972" w:rsidRPr="004E31ED" w:rsidRDefault="00992972" w:rsidP="008964E5">
            <w:pPr>
              <w:widowControl w:val="0"/>
              <w:numPr>
                <w:ilvl w:val="0"/>
                <w:numId w:val="2"/>
              </w:numPr>
              <w:autoSpaceDE w:val="0"/>
              <w:autoSpaceDN w:val="0"/>
              <w:adjustRightInd w:val="0"/>
              <w:ind w:left="170" w:hanging="170"/>
              <w:textAlignment w:val="baseline"/>
              <w:rPr>
                <w:rFonts w:ascii="Times" w:hAnsi="Times" w:cs="Times-Roman"/>
                <w:b/>
                <w:color w:val="000000"/>
                <w:sz w:val="18"/>
                <w:szCs w:val="18"/>
              </w:rPr>
            </w:pPr>
            <w:proofErr w:type="gramStart"/>
            <w:r w:rsidRPr="004E31ED">
              <w:rPr>
                <w:rFonts w:ascii="Times" w:hAnsi="Times" w:cs="Times-Roman"/>
                <w:b/>
                <w:color w:val="000000"/>
                <w:sz w:val="18"/>
                <w:szCs w:val="18"/>
              </w:rPr>
              <w:t>METODOLOGÍA(</w:t>
            </w:r>
            <w:proofErr w:type="gramEnd"/>
            <w:r w:rsidRPr="004E31ED">
              <w:rPr>
                <w:rFonts w:ascii="Times" w:hAnsi="Times" w:cs="Times-Roman"/>
                <w:b/>
                <w:color w:val="000000"/>
                <w:sz w:val="18"/>
                <w:szCs w:val="18"/>
              </w:rPr>
              <w:t>materiales y métodos)</w:t>
            </w:r>
          </w:p>
        </w:tc>
        <w:tc>
          <w:tcPr>
            <w:tcW w:w="214" w:type="pct"/>
            <w:tcBorders>
              <w:top w:val="single" w:sz="4" w:space="0" w:color="auto"/>
              <w:left w:val="nil"/>
              <w:bottom w:val="single" w:sz="4" w:space="0" w:color="auto"/>
              <w:right w:val="nil"/>
            </w:tcBorders>
            <w:shd w:val="clear" w:color="auto" w:fill="9CC2E5"/>
            <w:vAlign w:val="center"/>
          </w:tcPr>
          <w:p w14:paraId="5A546BDC" w14:textId="77777777" w:rsidR="00992972" w:rsidRPr="009F6A64"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73BAB03C" w14:textId="77777777" w:rsidR="00992972" w:rsidRPr="009F6A64"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5C07DB6A" w14:textId="77777777" w:rsidR="00992972" w:rsidRPr="009F6A64"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347967D2" w14:textId="77777777" w:rsidR="00992972" w:rsidRPr="009F6A64"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3090B5DC" w14:textId="77777777" w:rsidR="00992972" w:rsidRPr="009F6A64" w:rsidRDefault="00992972" w:rsidP="008964E5">
            <w:pPr>
              <w:rPr>
                <w:rFonts w:ascii="Times" w:hAnsi="Times"/>
                <w:color w:val="1F497D"/>
                <w:sz w:val="18"/>
                <w:szCs w:val="18"/>
              </w:rPr>
            </w:pPr>
          </w:p>
        </w:tc>
      </w:tr>
      <w:tr w:rsidR="00992972" w:rsidRPr="00005BA9" w14:paraId="1CEB7BDE" w14:textId="77777777" w:rsidTr="008964E5">
        <w:trPr>
          <w:cantSplit/>
          <w:trHeight w:val="20"/>
          <w:tblHeader/>
        </w:trPr>
        <w:tc>
          <w:tcPr>
            <w:tcW w:w="2773" w:type="pct"/>
            <w:tcBorders>
              <w:top w:val="single" w:sz="4" w:space="0" w:color="auto"/>
            </w:tcBorders>
            <w:shd w:val="clear" w:color="auto" w:fill="auto"/>
            <w:vAlign w:val="center"/>
          </w:tcPr>
          <w:p w14:paraId="4B0B4964"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b/>
                <w:bCs/>
                <w:color w:val="000000"/>
                <w:sz w:val="18"/>
                <w:szCs w:val="18"/>
              </w:rPr>
              <w:t>Diseño</w:t>
            </w:r>
            <w:r w:rsidRPr="008B7ECB">
              <w:rPr>
                <w:rFonts w:ascii="Times" w:hAnsi="Times" w:cs="Times-Roman"/>
                <w:color w:val="000000"/>
                <w:sz w:val="18"/>
                <w:szCs w:val="18"/>
              </w:rPr>
              <w:t>: se describe el diseño del experimento (aleatorio, controlado, casos y controles, ensayo clínico, prospectivo, etc.)</w:t>
            </w:r>
          </w:p>
        </w:tc>
        <w:tc>
          <w:tcPr>
            <w:tcW w:w="214" w:type="pct"/>
            <w:tcBorders>
              <w:top w:val="single" w:sz="4" w:space="0" w:color="auto"/>
            </w:tcBorders>
            <w:shd w:val="clear" w:color="auto" w:fill="auto"/>
            <w:vAlign w:val="center"/>
          </w:tcPr>
          <w:p w14:paraId="0B0B5194"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4C4562D9"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1CEDEEA2"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6EE8817C"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68BC5A92" w14:textId="77777777" w:rsidR="00992972" w:rsidRPr="009F6A64" w:rsidRDefault="00992972" w:rsidP="008964E5">
            <w:pPr>
              <w:rPr>
                <w:rFonts w:ascii="Times" w:hAnsi="Times"/>
                <w:sz w:val="18"/>
                <w:szCs w:val="18"/>
              </w:rPr>
            </w:pPr>
          </w:p>
        </w:tc>
      </w:tr>
      <w:tr w:rsidR="00992972" w:rsidRPr="00005BA9" w14:paraId="7D98A37B" w14:textId="77777777" w:rsidTr="008964E5">
        <w:trPr>
          <w:cantSplit/>
          <w:trHeight w:val="20"/>
          <w:tblHeader/>
        </w:trPr>
        <w:tc>
          <w:tcPr>
            <w:tcW w:w="2773" w:type="pct"/>
            <w:tcBorders>
              <w:top w:val="single" w:sz="4" w:space="0" w:color="auto"/>
            </w:tcBorders>
            <w:shd w:val="clear" w:color="auto" w:fill="auto"/>
            <w:vAlign w:val="center"/>
          </w:tcPr>
          <w:p w14:paraId="10FBAB8C" w14:textId="77777777" w:rsidR="00992972" w:rsidRPr="008B7ECB" w:rsidRDefault="00992972" w:rsidP="008964E5">
            <w:pPr>
              <w:widowControl w:val="0"/>
              <w:autoSpaceDE w:val="0"/>
              <w:autoSpaceDN w:val="0"/>
              <w:adjustRightInd w:val="0"/>
              <w:textAlignment w:val="baseline"/>
              <w:rPr>
                <w:rFonts w:ascii="Times" w:hAnsi="Times" w:cs="Times-Roman"/>
                <w:b/>
                <w:bCs/>
                <w:color w:val="000000"/>
                <w:sz w:val="18"/>
                <w:szCs w:val="18"/>
              </w:rPr>
            </w:pPr>
            <w:r w:rsidRPr="008B7ECB">
              <w:rPr>
                <w:rFonts w:ascii="Times" w:hAnsi="Times" w:cs="Times-Roman"/>
                <w:b/>
                <w:bCs/>
                <w:color w:val="000000"/>
                <w:sz w:val="18"/>
                <w:szCs w:val="18"/>
              </w:rPr>
              <w:t xml:space="preserve">Población: </w:t>
            </w:r>
            <w:r w:rsidRPr="008B7ECB">
              <w:rPr>
                <w:rFonts w:ascii="Times" w:hAnsi="Times" w:cs="Times-Roman"/>
                <w:color w:val="000000"/>
                <w:sz w:val="18"/>
                <w:szCs w:val="18"/>
              </w:rPr>
              <w:t>sobre la que se ha hecho el estudio. Describe el marco de la muestra y cómo se ha hecho su selección.</w:t>
            </w:r>
          </w:p>
        </w:tc>
        <w:tc>
          <w:tcPr>
            <w:tcW w:w="214" w:type="pct"/>
            <w:tcBorders>
              <w:top w:val="single" w:sz="4" w:space="0" w:color="auto"/>
            </w:tcBorders>
            <w:shd w:val="clear" w:color="auto" w:fill="auto"/>
            <w:vAlign w:val="center"/>
          </w:tcPr>
          <w:p w14:paraId="21F0E0AB"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30E7CC8D"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479EFB30"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39174298"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4C62991C" w14:textId="77777777" w:rsidR="00992972" w:rsidRPr="009F6A64" w:rsidRDefault="00992972" w:rsidP="008964E5">
            <w:pPr>
              <w:rPr>
                <w:rFonts w:ascii="Times" w:hAnsi="Times"/>
                <w:sz w:val="18"/>
                <w:szCs w:val="18"/>
              </w:rPr>
            </w:pPr>
          </w:p>
        </w:tc>
      </w:tr>
      <w:tr w:rsidR="00992972" w:rsidRPr="00005BA9" w14:paraId="3310DD06" w14:textId="77777777" w:rsidTr="008964E5">
        <w:trPr>
          <w:cantSplit/>
          <w:trHeight w:val="20"/>
          <w:tblHeader/>
        </w:trPr>
        <w:tc>
          <w:tcPr>
            <w:tcW w:w="2773" w:type="pct"/>
            <w:tcBorders>
              <w:top w:val="single" w:sz="4" w:space="0" w:color="auto"/>
            </w:tcBorders>
            <w:shd w:val="clear" w:color="auto" w:fill="auto"/>
            <w:vAlign w:val="center"/>
          </w:tcPr>
          <w:p w14:paraId="63C49D7E" w14:textId="77777777" w:rsidR="00992972" w:rsidRPr="008B7ECB" w:rsidRDefault="00992972" w:rsidP="008964E5">
            <w:pPr>
              <w:widowControl w:val="0"/>
              <w:autoSpaceDE w:val="0"/>
              <w:autoSpaceDN w:val="0"/>
              <w:adjustRightInd w:val="0"/>
              <w:textAlignment w:val="baseline"/>
              <w:rPr>
                <w:rFonts w:ascii="Times" w:hAnsi="Times" w:cs="Times-Roman"/>
                <w:b/>
                <w:bCs/>
                <w:color w:val="000000"/>
                <w:sz w:val="18"/>
                <w:szCs w:val="18"/>
              </w:rPr>
            </w:pPr>
            <w:r w:rsidRPr="008B7ECB">
              <w:rPr>
                <w:rFonts w:ascii="Times" w:hAnsi="Times" w:cs="Times-Roman"/>
                <w:b/>
                <w:bCs/>
                <w:color w:val="000000"/>
                <w:sz w:val="18"/>
                <w:szCs w:val="18"/>
              </w:rPr>
              <w:t xml:space="preserve">Entorno: </w:t>
            </w:r>
            <w:r w:rsidRPr="008B7ECB">
              <w:rPr>
                <w:rFonts w:ascii="Times" w:hAnsi="Times" w:cs="Times-Roman"/>
                <w:color w:val="000000"/>
                <w:sz w:val="18"/>
                <w:szCs w:val="18"/>
              </w:rPr>
              <w:t>indica dónde se ha hecho el estudio (hospital, asistencia primaria, escuela, etc.).</w:t>
            </w:r>
          </w:p>
        </w:tc>
        <w:tc>
          <w:tcPr>
            <w:tcW w:w="214" w:type="pct"/>
            <w:tcBorders>
              <w:top w:val="single" w:sz="4" w:space="0" w:color="auto"/>
            </w:tcBorders>
            <w:shd w:val="clear" w:color="auto" w:fill="auto"/>
            <w:vAlign w:val="center"/>
          </w:tcPr>
          <w:p w14:paraId="08DAD5B3"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4E44EF38"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459A2437"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456C28E6"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6169CE01" w14:textId="77777777" w:rsidR="00992972" w:rsidRPr="009F6A64" w:rsidRDefault="00992972" w:rsidP="008964E5">
            <w:pPr>
              <w:rPr>
                <w:rFonts w:ascii="Times" w:hAnsi="Times"/>
                <w:sz w:val="18"/>
                <w:szCs w:val="18"/>
              </w:rPr>
            </w:pPr>
          </w:p>
        </w:tc>
      </w:tr>
      <w:tr w:rsidR="00992972" w:rsidRPr="00005BA9" w14:paraId="58FE43AC" w14:textId="77777777" w:rsidTr="008964E5">
        <w:trPr>
          <w:cantSplit/>
          <w:trHeight w:val="20"/>
          <w:tblHeader/>
        </w:trPr>
        <w:tc>
          <w:tcPr>
            <w:tcW w:w="2773" w:type="pct"/>
            <w:tcBorders>
              <w:top w:val="single" w:sz="4" w:space="0" w:color="auto"/>
            </w:tcBorders>
            <w:shd w:val="clear" w:color="auto" w:fill="auto"/>
            <w:vAlign w:val="center"/>
          </w:tcPr>
          <w:p w14:paraId="28FBEECC" w14:textId="77777777" w:rsidR="00992972" w:rsidRPr="008B7ECB" w:rsidRDefault="00992972" w:rsidP="008964E5">
            <w:pPr>
              <w:widowControl w:val="0"/>
              <w:autoSpaceDE w:val="0"/>
              <w:autoSpaceDN w:val="0"/>
              <w:adjustRightInd w:val="0"/>
              <w:textAlignment w:val="baseline"/>
              <w:rPr>
                <w:rFonts w:ascii="Times" w:hAnsi="Times" w:cs="Times-Roman"/>
                <w:b/>
                <w:bCs/>
                <w:color w:val="000000"/>
                <w:sz w:val="18"/>
                <w:szCs w:val="18"/>
              </w:rPr>
            </w:pPr>
            <w:r w:rsidRPr="008B7ECB">
              <w:rPr>
                <w:rFonts w:ascii="Times" w:hAnsi="Times" w:cs="Times-Roman"/>
                <w:b/>
                <w:bCs/>
                <w:color w:val="000000"/>
                <w:sz w:val="18"/>
                <w:szCs w:val="18"/>
              </w:rPr>
              <w:t xml:space="preserve">Intervenciones: </w:t>
            </w:r>
            <w:r w:rsidRPr="008B7ECB">
              <w:rPr>
                <w:rFonts w:ascii="Times" w:hAnsi="Times" w:cs="Times-Roman"/>
                <w:color w:val="000000"/>
                <w:sz w:val="18"/>
                <w:szCs w:val="18"/>
              </w:rPr>
              <w:t>se describen las técnicas, tratamientos (utilizar nombres genéricos siempre), mediciones y unidades, pruebas piloto, aparatos y tecnología, etc.</w:t>
            </w:r>
          </w:p>
        </w:tc>
        <w:tc>
          <w:tcPr>
            <w:tcW w:w="214" w:type="pct"/>
            <w:tcBorders>
              <w:top w:val="single" w:sz="4" w:space="0" w:color="auto"/>
            </w:tcBorders>
            <w:shd w:val="clear" w:color="auto" w:fill="auto"/>
            <w:vAlign w:val="center"/>
          </w:tcPr>
          <w:p w14:paraId="6404C3C0"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25D68D12"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32EEA9BB"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08F23BA3"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4FE68161" w14:textId="77777777" w:rsidR="00992972" w:rsidRPr="009F6A64" w:rsidRDefault="00992972" w:rsidP="008964E5">
            <w:pPr>
              <w:rPr>
                <w:rFonts w:ascii="Times" w:hAnsi="Times"/>
                <w:sz w:val="18"/>
                <w:szCs w:val="18"/>
              </w:rPr>
            </w:pPr>
          </w:p>
        </w:tc>
      </w:tr>
      <w:tr w:rsidR="00992972" w:rsidRPr="00005BA9" w14:paraId="6D82075A" w14:textId="77777777" w:rsidTr="008964E5">
        <w:trPr>
          <w:cantSplit/>
          <w:trHeight w:val="20"/>
          <w:tblHeader/>
        </w:trPr>
        <w:tc>
          <w:tcPr>
            <w:tcW w:w="2773" w:type="pct"/>
            <w:tcBorders>
              <w:top w:val="single" w:sz="4" w:space="0" w:color="auto"/>
            </w:tcBorders>
            <w:shd w:val="clear" w:color="auto" w:fill="auto"/>
            <w:vAlign w:val="center"/>
          </w:tcPr>
          <w:p w14:paraId="2D770ABB" w14:textId="77777777" w:rsidR="00992972" w:rsidRPr="008B7ECB" w:rsidRDefault="00992972" w:rsidP="008964E5">
            <w:pPr>
              <w:widowControl w:val="0"/>
              <w:autoSpaceDE w:val="0"/>
              <w:autoSpaceDN w:val="0"/>
              <w:adjustRightInd w:val="0"/>
              <w:textAlignment w:val="baseline"/>
              <w:rPr>
                <w:rFonts w:ascii="Times" w:hAnsi="Times" w:cs="Times-Roman"/>
                <w:b/>
                <w:bCs/>
                <w:color w:val="000000"/>
                <w:sz w:val="18"/>
                <w:szCs w:val="18"/>
              </w:rPr>
            </w:pPr>
            <w:r w:rsidRPr="008B7ECB">
              <w:rPr>
                <w:rFonts w:ascii="Times" w:hAnsi="Times" w:cs="Times-Roman"/>
                <w:b/>
                <w:bCs/>
                <w:color w:val="000000"/>
                <w:sz w:val="18"/>
                <w:szCs w:val="18"/>
              </w:rPr>
              <w:t>Análisis estadístico</w:t>
            </w:r>
            <w:r w:rsidRPr="008B7ECB">
              <w:rPr>
                <w:rFonts w:ascii="Times" w:hAnsi="Times" w:cs="Times-Roman"/>
                <w:color w:val="000000"/>
                <w:sz w:val="18"/>
                <w:szCs w:val="18"/>
              </w:rPr>
              <w:t>: señala los métodos estadísticos utilizados y cómo se han analizado los datos. </w:t>
            </w:r>
          </w:p>
        </w:tc>
        <w:tc>
          <w:tcPr>
            <w:tcW w:w="214" w:type="pct"/>
            <w:tcBorders>
              <w:top w:val="single" w:sz="4" w:space="0" w:color="auto"/>
            </w:tcBorders>
            <w:shd w:val="clear" w:color="auto" w:fill="auto"/>
            <w:vAlign w:val="center"/>
          </w:tcPr>
          <w:p w14:paraId="4AE37B54" w14:textId="77777777" w:rsidR="00992972" w:rsidRPr="009F6A64" w:rsidRDefault="00992972" w:rsidP="008964E5">
            <w:pPr>
              <w:jc w:val="center"/>
              <w:rPr>
                <w:rFonts w:ascii="Times" w:hAnsi="Times"/>
                <w:sz w:val="18"/>
                <w:szCs w:val="18"/>
              </w:rPr>
            </w:pPr>
          </w:p>
        </w:tc>
        <w:tc>
          <w:tcPr>
            <w:tcW w:w="430" w:type="pct"/>
            <w:tcBorders>
              <w:top w:val="single" w:sz="4" w:space="0" w:color="auto"/>
            </w:tcBorders>
            <w:shd w:val="clear" w:color="auto" w:fill="auto"/>
            <w:vAlign w:val="center"/>
          </w:tcPr>
          <w:p w14:paraId="13FF25BA" w14:textId="77777777" w:rsidR="00992972" w:rsidRPr="009F6A64" w:rsidRDefault="00992972" w:rsidP="008964E5">
            <w:pPr>
              <w:jc w:val="center"/>
              <w:rPr>
                <w:rFonts w:ascii="Times" w:hAnsi="Times"/>
                <w:sz w:val="18"/>
                <w:szCs w:val="18"/>
              </w:rPr>
            </w:pPr>
          </w:p>
        </w:tc>
        <w:tc>
          <w:tcPr>
            <w:tcW w:w="223" w:type="pct"/>
            <w:tcBorders>
              <w:top w:val="single" w:sz="4" w:space="0" w:color="auto"/>
            </w:tcBorders>
            <w:shd w:val="clear" w:color="auto" w:fill="auto"/>
            <w:vAlign w:val="center"/>
          </w:tcPr>
          <w:p w14:paraId="3E570CBD" w14:textId="77777777" w:rsidR="00992972" w:rsidRPr="009F6A64" w:rsidRDefault="00992972" w:rsidP="008964E5">
            <w:pPr>
              <w:jc w:val="center"/>
              <w:rPr>
                <w:rFonts w:ascii="Times" w:hAnsi="Times"/>
                <w:sz w:val="18"/>
                <w:szCs w:val="18"/>
              </w:rPr>
            </w:pPr>
          </w:p>
        </w:tc>
        <w:tc>
          <w:tcPr>
            <w:tcW w:w="280" w:type="pct"/>
            <w:tcBorders>
              <w:top w:val="single" w:sz="4" w:space="0" w:color="auto"/>
            </w:tcBorders>
            <w:shd w:val="clear" w:color="auto" w:fill="auto"/>
            <w:vAlign w:val="center"/>
          </w:tcPr>
          <w:p w14:paraId="2C908308" w14:textId="77777777" w:rsidR="00992972" w:rsidRPr="009F6A64" w:rsidRDefault="00992972" w:rsidP="008964E5">
            <w:pPr>
              <w:jc w:val="center"/>
              <w:rPr>
                <w:rFonts w:ascii="Times" w:hAnsi="Times"/>
                <w:sz w:val="18"/>
                <w:szCs w:val="18"/>
              </w:rPr>
            </w:pPr>
          </w:p>
        </w:tc>
        <w:tc>
          <w:tcPr>
            <w:tcW w:w="1080" w:type="pct"/>
            <w:tcBorders>
              <w:top w:val="single" w:sz="4" w:space="0" w:color="auto"/>
            </w:tcBorders>
            <w:shd w:val="clear" w:color="auto" w:fill="auto"/>
            <w:vAlign w:val="center"/>
          </w:tcPr>
          <w:p w14:paraId="3EFF919D" w14:textId="77777777" w:rsidR="00992972" w:rsidRPr="009F6A64" w:rsidRDefault="00992972" w:rsidP="008964E5">
            <w:pPr>
              <w:rPr>
                <w:rFonts w:ascii="Times" w:hAnsi="Times"/>
                <w:sz w:val="18"/>
                <w:szCs w:val="18"/>
              </w:rPr>
            </w:pPr>
          </w:p>
        </w:tc>
      </w:tr>
      <w:tr w:rsidR="00992972" w:rsidRPr="00005BA9" w14:paraId="0DF5EF75" w14:textId="77777777" w:rsidTr="008964E5">
        <w:trPr>
          <w:cantSplit/>
          <w:trHeight w:val="20"/>
          <w:tblHeader/>
        </w:trPr>
        <w:tc>
          <w:tcPr>
            <w:tcW w:w="2773" w:type="pct"/>
            <w:tcBorders>
              <w:bottom w:val="single" w:sz="4" w:space="0" w:color="auto"/>
            </w:tcBorders>
            <w:shd w:val="clear" w:color="auto" w:fill="BDD6EE"/>
            <w:vAlign w:val="center"/>
          </w:tcPr>
          <w:p w14:paraId="3061074D" w14:textId="77777777" w:rsidR="00992972" w:rsidRPr="008B7ECB" w:rsidRDefault="00992972" w:rsidP="008964E5">
            <w:pPr>
              <w:widowControl w:val="0"/>
              <w:numPr>
                <w:ilvl w:val="0"/>
                <w:numId w:val="2"/>
              </w:numPr>
              <w:autoSpaceDE w:val="0"/>
              <w:autoSpaceDN w:val="0"/>
              <w:adjustRightInd w:val="0"/>
              <w:ind w:left="170" w:hanging="170"/>
              <w:textAlignment w:val="baseline"/>
              <w:rPr>
                <w:rFonts w:ascii="Times" w:hAnsi="Times" w:cs="Times-Roman"/>
                <w:color w:val="000000"/>
                <w:sz w:val="18"/>
                <w:szCs w:val="18"/>
              </w:rPr>
            </w:pPr>
            <w:r w:rsidRPr="008B7ECB">
              <w:rPr>
                <w:rFonts w:ascii="Times" w:hAnsi="Times" w:cs="Times-Roman"/>
                <w:color w:val="000000"/>
                <w:sz w:val="18"/>
                <w:szCs w:val="18"/>
              </w:rPr>
              <w:t>Criterios</w:t>
            </w:r>
          </w:p>
        </w:tc>
        <w:tc>
          <w:tcPr>
            <w:tcW w:w="214" w:type="pct"/>
            <w:tcBorders>
              <w:bottom w:val="single" w:sz="4" w:space="0" w:color="auto"/>
            </w:tcBorders>
            <w:shd w:val="clear" w:color="auto" w:fill="BDD6EE"/>
            <w:vAlign w:val="center"/>
          </w:tcPr>
          <w:p w14:paraId="1561D557" w14:textId="77777777" w:rsidR="00992972" w:rsidRPr="009F6A64" w:rsidRDefault="00992972" w:rsidP="008964E5">
            <w:pPr>
              <w:jc w:val="center"/>
              <w:rPr>
                <w:rFonts w:ascii="Times" w:hAnsi="Times"/>
                <w:b/>
                <w:sz w:val="18"/>
                <w:szCs w:val="18"/>
              </w:rPr>
            </w:pPr>
            <w:r w:rsidRPr="009F6A64">
              <w:rPr>
                <w:rFonts w:ascii="Times" w:hAnsi="Times"/>
                <w:b/>
                <w:sz w:val="18"/>
                <w:szCs w:val="18"/>
              </w:rPr>
              <w:t>Sí</w:t>
            </w:r>
          </w:p>
        </w:tc>
        <w:tc>
          <w:tcPr>
            <w:tcW w:w="430" w:type="pct"/>
            <w:tcBorders>
              <w:bottom w:val="single" w:sz="4" w:space="0" w:color="auto"/>
            </w:tcBorders>
            <w:shd w:val="clear" w:color="auto" w:fill="BDD6EE"/>
            <w:vAlign w:val="center"/>
          </w:tcPr>
          <w:p w14:paraId="65421F34" w14:textId="77777777" w:rsidR="00992972" w:rsidRPr="009F6A64" w:rsidRDefault="00992972" w:rsidP="008964E5">
            <w:pPr>
              <w:jc w:val="center"/>
              <w:rPr>
                <w:rFonts w:ascii="Times" w:hAnsi="Times"/>
                <w:b/>
                <w:sz w:val="18"/>
                <w:szCs w:val="18"/>
              </w:rPr>
            </w:pPr>
            <w:r w:rsidRPr="009F6A64">
              <w:rPr>
                <w:rFonts w:ascii="Times" w:hAnsi="Times"/>
                <w:b/>
                <w:sz w:val="18"/>
                <w:szCs w:val="18"/>
              </w:rPr>
              <w:t>Parcial-mente</w:t>
            </w:r>
          </w:p>
        </w:tc>
        <w:tc>
          <w:tcPr>
            <w:tcW w:w="223" w:type="pct"/>
            <w:tcBorders>
              <w:bottom w:val="single" w:sz="4" w:space="0" w:color="auto"/>
            </w:tcBorders>
            <w:shd w:val="clear" w:color="auto" w:fill="BDD6EE"/>
            <w:vAlign w:val="center"/>
          </w:tcPr>
          <w:p w14:paraId="34B3FB5D" w14:textId="77777777" w:rsidR="00992972" w:rsidRPr="009F6A64" w:rsidRDefault="00992972" w:rsidP="008964E5">
            <w:pPr>
              <w:jc w:val="center"/>
              <w:rPr>
                <w:rFonts w:ascii="Times" w:hAnsi="Times"/>
                <w:b/>
                <w:sz w:val="18"/>
                <w:szCs w:val="18"/>
              </w:rPr>
            </w:pPr>
            <w:r w:rsidRPr="009F6A64">
              <w:rPr>
                <w:rFonts w:ascii="Times" w:hAnsi="Times"/>
                <w:b/>
                <w:sz w:val="18"/>
                <w:szCs w:val="18"/>
              </w:rPr>
              <w:t>No</w:t>
            </w:r>
          </w:p>
        </w:tc>
        <w:tc>
          <w:tcPr>
            <w:tcW w:w="280" w:type="pct"/>
            <w:tcBorders>
              <w:bottom w:val="single" w:sz="4" w:space="0" w:color="auto"/>
            </w:tcBorders>
            <w:shd w:val="clear" w:color="auto" w:fill="BDD6EE"/>
            <w:vAlign w:val="center"/>
          </w:tcPr>
          <w:p w14:paraId="77BEE0B8" w14:textId="77777777" w:rsidR="00992972" w:rsidRPr="009F6A64" w:rsidRDefault="00992972" w:rsidP="008964E5">
            <w:pPr>
              <w:jc w:val="center"/>
              <w:rPr>
                <w:rFonts w:ascii="Times" w:hAnsi="Times"/>
                <w:b/>
                <w:sz w:val="18"/>
                <w:szCs w:val="18"/>
              </w:rPr>
            </w:pPr>
            <w:r w:rsidRPr="009F6A64">
              <w:rPr>
                <w:rFonts w:ascii="Times" w:hAnsi="Times"/>
                <w:b/>
                <w:sz w:val="18"/>
                <w:szCs w:val="18"/>
              </w:rPr>
              <w:t>N/A</w:t>
            </w:r>
          </w:p>
        </w:tc>
        <w:tc>
          <w:tcPr>
            <w:tcW w:w="1080" w:type="pct"/>
            <w:tcBorders>
              <w:bottom w:val="single" w:sz="4" w:space="0" w:color="auto"/>
            </w:tcBorders>
            <w:shd w:val="clear" w:color="auto" w:fill="BDD6EE"/>
            <w:vAlign w:val="center"/>
          </w:tcPr>
          <w:p w14:paraId="70BFED0D" w14:textId="77777777" w:rsidR="00992972" w:rsidRPr="009F6A64" w:rsidRDefault="00992972" w:rsidP="008964E5">
            <w:pPr>
              <w:jc w:val="center"/>
              <w:rPr>
                <w:rFonts w:ascii="Times" w:hAnsi="Times"/>
                <w:b/>
                <w:sz w:val="18"/>
                <w:szCs w:val="18"/>
              </w:rPr>
            </w:pPr>
            <w:r w:rsidRPr="009F6A64">
              <w:rPr>
                <w:rFonts w:ascii="Times" w:hAnsi="Times"/>
                <w:b/>
                <w:sz w:val="18"/>
                <w:szCs w:val="18"/>
              </w:rPr>
              <w:t>Recomendaciones para mejorar</w:t>
            </w:r>
          </w:p>
        </w:tc>
      </w:tr>
      <w:tr w:rsidR="00992972" w:rsidRPr="00B83402" w14:paraId="681D5C38"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F2F2F2"/>
            <w:vAlign w:val="center"/>
          </w:tcPr>
          <w:p w14:paraId="2EF005FD" w14:textId="77777777" w:rsidR="00992972" w:rsidRPr="008B7ECB" w:rsidRDefault="00992972" w:rsidP="008964E5">
            <w:pPr>
              <w:widowControl w:val="0"/>
              <w:numPr>
                <w:ilvl w:val="0"/>
                <w:numId w:val="2"/>
              </w:numPr>
              <w:autoSpaceDE w:val="0"/>
              <w:autoSpaceDN w:val="0"/>
              <w:adjustRightInd w:val="0"/>
              <w:ind w:left="170" w:hanging="170"/>
              <w:textAlignment w:val="baseline"/>
              <w:rPr>
                <w:rFonts w:ascii="Times" w:hAnsi="Times" w:cs="Times-Roman"/>
                <w:color w:val="000000"/>
                <w:sz w:val="18"/>
                <w:szCs w:val="18"/>
              </w:rPr>
            </w:pPr>
            <w:r w:rsidRPr="008B7ECB">
              <w:rPr>
                <w:rFonts w:ascii="Times" w:hAnsi="Times" w:cs="Times-Roman"/>
                <w:color w:val="000000"/>
                <w:sz w:val="18"/>
                <w:szCs w:val="18"/>
              </w:rPr>
              <w:t>RESULTADOS</w:t>
            </w:r>
          </w:p>
        </w:tc>
        <w:tc>
          <w:tcPr>
            <w:tcW w:w="214" w:type="pct"/>
            <w:tcBorders>
              <w:top w:val="single" w:sz="4" w:space="0" w:color="auto"/>
              <w:left w:val="nil"/>
              <w:bottom w:val="single" w:sz="4" w:space="0" w:color="auto"/>
              <w:right w:val="nil"/>
            </w:tcBorders>
            <w:shd w:val="clear" w:color="auto" w:fill="F2F2F2"/>
            <w:vAlign w:val="center"/>
          </w:tcPr>
          <w:p w14:paraId="49229460" w14:textId="77777777" w:rsidR="00992972" w:rsidRPr="009F6A64"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F2F2F2"/>
            <w:vAlign w:val="center"/>
          </w:tcPr>
          <w:p w14:paraId="4EA2FC11" w14:textId="77777777" w:rsidR="00992972" w:rsidRPr="009F6A64"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F2F2F2"/>
            <w:vAlign w:val="center"/>
          </w:tcPr>
          <w:p w14:paraId="5DAD062B" w14:textId="77777777" w:rsidR="00992972" w:rsidRPr="009F6A64"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F2F2F2"/>
            <w:vAlign w:val="center"/>
          </w:tcPr>
          <w:p w14:paraId="51D29256" w14:textId="77777777" w:rsidR="00992972" w:rsidRPr="009F6A64"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F2F2F2"/>
            <w:vAlign w:val="center"/>
          </w:tcPr>
          <w:p w14:paraId="1644CA9B" w14:textId="77777777" w:rsidR="00992972" w:rsidRPr="009F6A64" w:rsidRDefault="00992972" w:rsidP="008964E5">
            <w:pPr>
              <w:rPr>
                <w:rFonts w:ascii="Times" w:hAnsi="Times"/>
                <w:color w:val="1F497D"/>
                <w:sz w:val="18"/>
                <w:szCs w:val="18"/>
              </w:rPr>
            </w:pPr>
          </w:p>
        </w:tc>
      </w:tr>
      <w:tr w:rsidR="00992972" w:rsidRPr="00005BA9" w14:paraId="03EC6C26" w14:textId="77777777" w:rsidTr="008964E5">
        <w:trPr>
          <w:cantSplit/>
          <w:trHeight w:val="20"/>
          <w:tblHeader/>
        </w:trPr>
        <w:tc>
          <w:tcPr>
            <w:tcW w:w="2773" w:type="pct"/>
            <w:tcBorders>
              <w:bottom w:val="single" w:sz="4" w:space="0" w:color="auto"/>
            </w:tcBorders>
            <w:shd w:val="clear" w:color="auto" w:fill="auto"/>
            <w:vAlign w:val="center"/>
          </w:tcPr>
          <w:p w14:paraId="4967CE39" w14:textId="77777777" w:rsidR="00992972" w:rsidRPr="002F3F23" w:rsidRDefault="00992972" w:rsidP="008964E5">
            <w:pPr>
              <w:widowControl w:val="0"/>
              <w:autoSpaceDE w:val="0"/>
              <w:autoSpaceDN w:val="0"/>
              <w:adjustRightInd w:val="0"/>
              <w:textAlignment w:val="baseline"/>
              <w:rPr>
                <w:rFonts w:ascii="Times" w:hAnsi="Times" w:cs="Times-Roman"/>
                <w:color w:val="000000"/>
                <w:sz w:val="18"/>
                <w:szCs w:val="18"/>
              </w:rPr>
            </w:pPr>
            <w:r w:rsidRPr="002F3F23">
              <w:rPr>
                <w:rFonts w:ascii="Times" w:hAnsi="Times" w:cs="Times-Roman"/>
                <w:color w:val="000000"/>
                <w:sz w:val="18"/>
                <w:szCs w:val="18"/>
              </w:rPr>
              <w:t>Incluye las tablas y figuras que expresen de forma clara los resultados del estudio realizado por el investigador. </w:t>
            </w:r>
          </w:p>
          <w:p w14:paraId="2E5F408B"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p>
        </w:tc>
        <w:tc>
          <w:tcPr>
            <w:tcW w:w="214" w:type="pct"/>
            <w:tcBorders>
              <w:bottom w:val="single" w:sz="4" w:space="0" w:color="auto"/>
            </w:tcBorders>
            <w:shd w:val="clear" w:color="auto" w:fill="auto"/>
            <w:vAlign w:val="center"/>
          </w:tcPr>
          <w:p w14:paraId="173BD430" w14:textId="77777777" w:rsidR="00992972" w:rsidRPr="009F6A64" w:rsidRDefault="00992972" w:rsidP="008964E5">
            <w:pPr>
              <w:jc w:val="center"/>
              <w:rPr>
                <w:rFonts w:ascii="Times" w:hAnsi="Times"/>
                <w:sz w:val="18"/>
                <w:szCs w:val="18"/>
              </w:rPr>
            </w:pPr>
          </w:p>
        </w:tc>
        <w:tc>
          <w:tcPr>
            <w:tcW w:w="430" w:type="pct"/>
            <w:tcBorders>
              <w:bottom w:val="single" w:sz="4" w:space="0" w:color="auto"/>
            </w:tcBorders>
            <w:shd w:val="clear" w:color="auto" w:fill="auto"/>
            <w:vAlign w:val="center"/>
          </w:tcPr>
          <w:p w14:paraId="6D47F80C" w14:textId="77777777" w:rsidR="00992972" w:rsidRPr="009F6A64" w:rsidRDefault="00992972" w:rsidP="008964E5">
            <w:pPr>
              <w:jc w:val="center"/>
              <w:rPr>
                <w:rFonts w:ascii="Times" w:hAnsi="Times"/>
                <w:sz w:val="18"/>
                <w:szCs w:val="18"/>
              </w:rPr>
            </w:pPr>
          </w:p>
        </w:tc>
        <w:tc>
          <w:tcPr>
            <w:tcW w:w="223" w:type="pct"/>
            <w:tcBorders>
              <w:bottom w:val="single" w:sz="4" w:space="0" w:color="auto"/>
            </w:tcBorders>
            <w:shd w:val="clear" w:color="auto" w:fill="auto"/>
            <w:vAlign w:val="center"/>
          </w:tcPr>
          <w:p w14:paraId="7D03D08D" w14:textId="77777777" w:rsidR="00992972" w:rsidRPr="009F6A64" w:rsidRDefault="00992972" w:rsidP="008964E5">
            <w:pPr>
              <w:jc w:val="center"/>
              <w:rPr>
                <w:rFonts w:ascii="Times" w:hAnsi="Times"/>
                <w:sz w:val="18"/>
                <w:szCs w:val="18"/>
              </w:rPr>
            </w:pPr>
          </w:p>
        </w:tc>
        <w:tc>
          <w:tcPr>
            <w:tcW w:w="280" w:type="pct"/>
            <w:tcBorders>
              <w:bottom w:val="single" w:sz="4" w:space="0" w:color="auto"/>
            </w:tcBorders>
            <w:shd w:val="clear" w:color="auto" w:fill="auto"/>
            <w:vAlign w:val="center"/>
          </w:tcPr>
          <w:p w14:paraId="1664BC84" w14:textId="77777777" w:rsidR="00992972" w:rsidRPr="009F6A64" w:rsidRDefault="00992972" w:rsidP="008964E5">
            <w:pPr>
              <w:jc w:val="center"/>
              <w:rPr>
                <w:rFonts w:ascii="Times" w:hAnsi="Times"/>
                <w:sz w:val="18"/>
                <w:szCs w:val="18"/>
              </w:rPr>
            </w:pPr>
          </w:p>
        </w:tc>
        <w:tc>
          <w:tcPr>
            <w:tcW w:w="1080" w:type="pct"/>
            <w:tcBorders>
              <w:bottom w:val="single" w:sz="4" w:space="0" w:color="auto"/>
            </w:tcBorders>
            <w:shd w:val="clear" w:color="auto" w:fill="auto"/>
            <w:vAlign w:val="center"/>
          </w:tcPr>
          <w:p w14:paraId="31A0E135" w14:textId="77777777" w:rsidR="00992972" w:rsidRPr="009F6A64" w:rsidRDefault="00992972" w:rsidP="008964E5">
            <w:pPr>
              <w:rPr>
                <w:rFonts w:ascii="Times" w:hAnsi="Times"/>
                <w:sz w:val="18"/>
                <w:szCs w:val="18"/>
              </w:rPr>
            </w:pPr>
          </w:p>
        </w:tc>
      </w:tr>
      <w:tr w:rsidR="00992972" w:rsidRPr="00005BA9" w14:paraId="319DC8EE" w14:textId="77777777" w:rsidTr="008964E5">
        <w:trPr>
          <w:cantSplit/>
          <w:trHeight w:val="20"/>
          <w:tblHeader/>
        </w:trPr>
        <w:tc>
          <w:tcPr>
            <w:tcW w:w="2773" w:type="pct"/>
            <w:tcBorders>
              <w:bottom w:val="single" w:sz="4" w:space="0" w:color="auto"/>
            </w:tcBorders>
            <w:shd w:val="clear" w:color="auto" w:fill="auto"/>
            <w:vAlign w:val="center"/>
          </w:tcPr>
          <w:p w14:paraId="1FFDA2A2" w14:textId="77777777" w:rsidR="00992972" w:rsidRPr="002F3F23"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lastRenderedPageBreak/>
              <w:t>Cumple la función de</w:t>
            </w:r>
            <w:r w:rsidRPr="002F3F23">
              <w:rPr>
                <w:rFonts w:ascii="Times" w:hAnsi="Times" w:cs="Times-Roman"/>
                <w:color w:val="000000"/>
                <w:sz w:val="18"/>
                <w:szCs w:val="18"/>
              </w:rPr>
              <w:t>: </w:t>
            </w:r>
          </w:p>
          <w:p w14:paraId="6054D680" w14:textId="77777777" w:rsidR="00992972" w:rsidRPr="002F3F23" w:rsidRDefault="00992972" w:rsidP="008964E5">
            <w:pPr>
              <w:widowControl w:val="0"/>
              <w:autoSpaceDE w:val="0"/>
              <w:autoSpaceDN w:val="0"/>
              <w:adjustRightInd w:val="0"/>
              <w:textAlignment w:val="baseline"/>
              <w:rPr>
                <w:rFonts w:ascii="Times" w:hAnsi="Times" w:cs="Times-Roman"/>
                <w:color w:val="000000"/>
                <w:sz w:val="18"/>
                <w:szCs w:val="18"/>
              </w:rPr>
            </w:pPr>
            <w:r w:rsidRPr="002F3F23">
              <w:rPr>
                <w:rFonts w:ascii="Times" w:hAnsi="Times" w:cs="Times-Roman"/>
                <w:color w:val="000000"/>
                <w:sz w:val="18"/>
                <w:szCs w:val="18"/>
              </w:rPr>
              <w:t>Expresar los resultados de los experimentos descritos en el Material y Métodos. </w:t>
            </w:r>
          </w:p>
        </w:tc>
        <w:tc>
          <w:tcPr>
            <w:tcW w:w="214" w:type="pct"/>
            <w:tcBorders>
              <w:bottom w:val="single" w:sz="4" w:space="0" w:color="auto"/>
            </w:tcBorders>
            <w:shd w:val="clear" w:color="auto" w:fill="auto"/>
            <w:vAlign w:val="center"/>
          </w:tcPr>
          <w:p w14:paraId="31B5C870" w14:textId="77777777" w:rsidR="00992972" w:rsidRPr="009F6A64" w:rsidRDefault="00992972" w:rsidP="008964E5">
            <w:pPr>
              <w:jc w:val="center"/>
              <w:rPr>
                <w:rFonts w:ascii="Times" w:hAnsi="Times"/>
                <w:sz w:val="18"/>
                <w:szCs w:val="18"/>
              </w:rPr>
            </w:pPr>
          </w:p>
        </w:tc>
        <w:tc>
          <w:tcPr>
            <w:tcW w:w="430" w:type="pct"/>
            <w:tcBorders>
              <w:bottom w:val="single" w:sz="4" w:space="0" w:color="auto"/>
            </w:tcBorders>
            <w:shd w:val="clear" w:color="auto" w:fill="auto"/>
            <w:vAlign w:val="center"/>
          </w:tcPr>
          <w:p w14:paraId="25D745A8" w14:textId="77777777" w:rsidR="00992972" w:rsidRPr="009F6A64" w:rsidRDefault="00992972" w:rsidP="008964E5">
            <w:pPr>
              <w:jc w:val="center"/>
              <w:rPr>
                <w:rFonts w:ascii="Times" w:hAnsi="Times"/>
                <w:sz w:val="18"/>
                <w:szCs w:val="18"/>
              </w:rPr>
            </w:pPr>
          </w:p>
        </w:tc>
        <w:tc>
          <w:tcPr>
            <w:tcW w:w="223" w:type="pct"/>
            <w:tcBorders>
              <w:bottom w:val="single" w:sz="4" w:space="0" w:color="auto"/>
            </w:tcBorders>
            <w:shd w:val="clear" w:color="auto" w:fill="auto"/>
            <w:vAlign w:val="center"/>
          </w:tcPr>
          <w:p w14:paraId="4E98171F" w14:textId="77777777" w:rsidR="00992972" w:rsidRPr="009F6A64" w:rsidRDefault="00992972" w:rsidP="008964E5">
            <w:pPr>
              <w:jc w:val="center"/>
              <w:rPr>
                <w:rFonts w:ascii="Times" w:hAnsi="Times"/>
                <w:sz w:val="18"/>
                <w:szCs w:val="18"/>
              </w:rPr>
            </w:pPr>
          </w:p>
        </w:tc>
        <w:tc>
          <w:tcPr>
            <w:tcW w:w="280" w:type="pct"/>
            <w:tcBorders>
              <w:bottom w:val="single" w:sz="4" w:space="0" w:color="auto"/>
            </w:tcBorders>
            <w:shd w:val="clear" w:color="auto" w:fill="auto"/>
            <w:vAlign w:val="center"/>
          </w:tcPr>
          <w:p w14:paraId="3BBBD8FA" w14:textId="77777777" w:rsidR="00992972" w:rsidRPr="009F6A64" w:rsidRDefault="00992972" w:rsidP="008964E5">
            <w:pPr>
              <w:jc w:val="center"/>
              <w:rPr>
                <w:rFonts w:ascii="Times" w:hAnsi="Times"/>
                <w:sz w:val="18"/>
                <w:szCs w:val="18"/>
              </w:rPr>
            </w:pPr>
          </w:p>
        </w:tc>
        <w:tc>
          <w:tcPr>
            <w:tcW w:w="1080" w:type="pct"/>
            <w:tcBorders>
              <w:bottom w:val="single" w:sz="4" w:space="0" w:color="auto"/>
            </w:tcBorders>
            <w:shd w:val="clear" w:color="auto" w:fill="auto"/>
            <w:vAlign w:val="center"/>
          </w:tcPr>
          <w:p w14:paraId="307FCB0F" w14:textId="77777777" w:rsidR="00992972" w:rsidRPr="009F6A64" w:rsidRDefault="00992972" w:rsidP="008964E5">
            <w:pPr>
              <w:rPr>
                <w:rFonts w:ascii="Times" w:hAnsi="Times"/>
                <w:sz w:val="18"/>
                <w:szCs w:val="18"/>
              </w:rPr>
            </w:pPr>
          </w:p>
        </w:tc>
      </w:tr>
      <w:tr w:rsidR="00992972" w:rsidRPr="00005BA9" w14:paraId="0517281D" w14:textId="77777777" w:rsidTr="008964E5">
        <w:trPr>
          <w:cantSplit/>
          <w:trHeight w:val="20"/>
          <w:tblHeader/>
        </w:trPr>
        <w:tc>
          <w:tcPr>
            <w:tcW w:w="2773" w:type="pct"/>
            <w:tcBorders>
              <w:bottom w:val="single" w:sz="4" w:space="0" w:color="auto"/>
            </w:tcBorders>
            <w:shd w:val="clear" w:color="auto" w:fill="auto"/>
            <w:vAlign w:val="center"/>
          </w:tcPr>
          <w:p w14:paraId="0D321B12" w14:textId="77777777" w:rsidR="00992972" w:rsidRPr="002F3F23" w:rsidRDefault="00992972" w:rsidP="008964E5">
            <w:pPr>
              <w:widowControl w:val="0"/>
              <w:autoSpaceDE w:val="0"/>
              <w:autoSpaceDN w:val="0"/>
              <w:adjustRightInd w:val="0"/>
              <w:textAlignment w:val="baseline"/>
              <w:rPr>
                <w:rFonts w:ascii="Times" w:hAnsi="Times" w:cs="Times-Roman"/>
                <w:color w:val="000000"/>
                <w:sz w:val="18"/>
                <w:szCs w:val="18"/>
              </w:rPr>
            </w:pPr>
            <w:r w:rsidRPr="002F3F23">
              <w:rPr>
                <w:rFonts w:ascii="Times" w:hAnsi="Times" w:cs="Times-Roman"/>
                <w:color w:val="000000"/>
                <w:sz w:val="18"/>
                <w:szCs w:val="18"/>
              </w:rPr>
              <w:t>Presentar las pruebas que apoyan tales resultados, sea en forma de figuras, tablas o en el mismo texto. </w:t>
            </w:r>
          </w:p>
        </w:tc>
        <w:tc>
          <w:tcPr>
            <w:tcW w:w="214" w:type="pct"/>
            <w:tcBorders>
              <w:bottom w:val="single" w:sz="4" w:space="0" w:color="auto"/>
            </w:tcBorders>
            <w:shd w:val="clear" w:color="auto" w:fill="auto"/>
            <w:vAlign w:val="center"/>
          </w:tcPr>
          <w:p w14:paraId="56453563" w14:textId="77777777" w:rsidR="00992972" w:rsidRPr="009F6A64" w:rsidRDefault="00992972" w:rsidP="008964E5">
            <w:pPr>
              <w:jc w:val="center"/>
              <w:rPr>
                <w:rFonts w:ascii="Times" w:hAnsi="Times"/>
                <w:sz w:val="18"/>
                <w:szCs w:val="18"/>
              </w:rPr>
            </w:pPr>
          </w:p>
        </w:tc>
        <w:tc>
          <w:tcPr>
            <w:tcW w:w="430" w:type="pct"/>
            <w:tcBorders>
              <w:bottom w:val="single" w:sz="4" w:space="0" w:color="auto"/>
            </w:tcBorders>
            <w:shd w:val="clear" w:color="auto" w:fill="auto"/>
            <w:vAlign w:val="center"/>
          </w:tcPr>
          <w:p w14:paraId="381E0B7B" w14:textId="77777777" w:rsidR="00992972" w:rsidRPr="009F6A64" w:rsidRDefault="00992972" w:rsidP="008964E5">
            <w:pPr>
              <w:jc w:val="center"/>
              <w:rPr>
                <w:rFonts w:ascii="Times" w:hAnsi="Times"/>
                <w:sz w:val="18"/>
                <w:szCs w:val="18"/>
              </w:rPr>
            </w:pPr>
          </w:p>
        </w:tc>
        <w:tc>
          <w:tcPr>
            <w:tcW w:w="223" w:type="pct"/>
            <w:tcBorders>
              <w:bottom w:val="single" w:sz="4" w:space="0" w:color="auto"/>
            </w:tcBorders>
            <w:shd w:val="clear" w:color="auto" w:fill="auto"/>
            <w:vAlign w:val="center"/>
          </w:tcPr>
          <w:p w14:paraId="73AB3277" w14:textId="77777777" w:rsidR="00992972" w:rsidRPr="009F6A64" w:rsidRDefault="00992972" w:rsidP="008964E5">
            <w:pPr>
              <w:jc w:val="center"/>
              <w:rPr>
                <w:rFonts w:ascii="Times" w:hAnsi="Times"/>
                <w:sz w:val="18"/>
                <w:szCs w:val="18"/>
              </w:rPr>
            </w:pPr>
          </w:p>
        </w:tc>
        <w:tc>
          <w:tcPr>
            <w:tcW w:w="280" w:type="pct"/>
            <w:tcBorders>
              <w:bottom w:val="single" w:sz="4" w:space="0" w:color="auto"/>
            </w:tcBorders>
            <w:shd w:val="clear" w:color="auto" w:fill="auto"/>
            <w:vAlign w:val="center"/>
          </w:tcPr>
          <w:p w14:paraId="09BBF5B2" w14:textId="77777777" w:rsidR="00992972" w:rsidRPr="009F6A64" w:rsidRDefault="00992972" w:rsidP="008964E5">
            <w:pPr>
              <w:jc w:val="center"/>
              <w:rPr>
                <w:rFonts w:ascii="Times" w:hAnsi="Times"/>
                <w:sz w:val="18"/>
                <w:szCs w:val="18"/>
              </w:rPr>
            </w:pPr>
          </w:p>
        </w:tc>
        <w:tc>
          <w:tcPr>
            <w:tcW w:w="1080" w:type="pct"/>
            <w:tcBorders>
              <w:bottom w:val="single" w:sz="4" w:space="0" w:color="auto"/>
            </w:tcBorders>
            <w:shd w:val="clear" w:color="auto" w:fill="auto"/>
            <w:vAlign w:val="center"/>
          </w:tcPr>
          <w:p w14:paraId="0ACD67E3" w14:textId="77777777" w:rsidR="00992972" w:rsidRPr="009F6A64" w:rsidRDefault="00992972" w:rsidP="008964E5">
            <w:pPr>
              <w:rPr>
                <w:rFonts w:ascii="Times" w:hAnsi="Times"/>
                <w:sz w:val="18"/>
                <w:szCs w:val="18"/>
              </w:rPr>
            </w:pPr>
          </w:p>
        </w:tc>
      </w:tr>
      <w:tr w:rsidR="00992972" w:rsidRPr="00005BA9" w14:paraId="355805DF" w14:textId="77777777" w:rsidTr="008964E5">
        <w:trPr>
          <w:cantSplit/>
          <w:trHeight w:val="20"/>
          <w:tblHeader/>
        </w:trPr>
        <w:tc>
          <w:tcPr>
            <w:tcW w:w="2773" w:type="pct"/>
            <w:tcBorders>
              <w:bottom w:val="single" w:sz="4" w:space="0" w:color="auto"/>
            </w:tcBorders>
            <w:shd w:val="clear" w:color="auto" w:fill="auto"/>
            <w:vAlign w:val="center"/>
          </w:tcPr>
          <w:p w14:paraId="646AA04C" w14:textId="77777777" w:rsidR="00992972" w:rsidRPr="002F3F23"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 xml:space="preserve">Resumió en el primer párrafo de forma </w:t>
            </w:r>
            <w:r w:rsidRPr="002F3F23">
              <w:rPr>
                <w:rFonts w:ascii="Times" w:hAnsi="Times" w:cs="Times-Roman"/>
                <w:color w:val="000000"/>
                <w:sz w:val="18"/>
                <w:szCs w:val="18"/>
              </w:rPr>
              <w:t xml:space="preserve">concisa, clara y directa, el hallazgo principal del estudio. </w:t>
            </w:r>
          </w:p>
        </w:tc>
        <w:tc>
          <w:tcPr>
            <w:tcW w:w="214" w:type="pct"/>
            <w:tcBorders>
              <w:bottom w:val="single" w:sz="4" w:space="0" w:color="auto"/>
            </w:tcBorders>
            <w:shd w:val="clear" w:color="auto" w:fill="auto"/>
            <w:vAlign w:val="center"/>
          </w:tcPr>
          <w:p w14:paraId="6994738D" w14:textId="77777777" w:rsidR="00992972" w:rsidRPr="009F6A64" w:rsidRDefault="00992972" w:rsidP="008964E5">
            <w:pPr>
              <w:jc w:val="center"/>
              <w:rPr>
                <w:rFonts w:ascii="Times" w:hAnsi="Times"/>
                <w:sz w:val="18"/>
                <w:szCs w:val="18"/>
              </w:rPr>
            </w:pPr>
          </w:p>
        </w:tc>
        <w:tc>
          <w:tcPr>
            <w:tcW w:w="430" w:type="pct"/>
            <w:tcBorders>
              <w:bottom w:val="single" w:sz="4" w:space="0" w:color="auto"/>
            </w:tcBorders>
            <w:shd w:val="clear" w:color="auto" w:fill="auto"/>
            <w:vAlign w:val="center"/>
          </w:tcPr>
          <w:p w14:paraId="7F21D04B" w14:textId="77777777" w:rsidR="00992972" w:rsidRPr="009F6A64" w:rsidRDefault="00992972" w:rsidP="008964E5">
            <w:pPr>
              <w:jc w:val="center"/>
              <w:rPr>
                <w:rFonts w:ascii="Times" w:hAnsi="Times"/>
                <w:sz w:val="18"/>
                <w:szCs w:val="18"/>
              </w:rPr>
            </w:pPr>
          </w:p>
        </w:tc>
        <w:tc>
          <w:tcPr>
            <w:tcW w:w="223" w:type="pct"/>
            <w:tcBorders>
              <w:bottom w:val="single" w:sz="4" w:space="0" w:color="auto"/>
            </w:tcBorders>
            <w:shd w:val="clear" w:color="auto" w:fill="auto"/>
            <w:vAlign w:val="center"/>
          </w:tcPr>
          <w:p w14:paraId="4F40D8E9" w14:textId="77777777" w:rsidR="00992972" w:rsidRPr="009F6A64" w:rsidRDefault="00992972" w:rsidP="008964E5">
            <w:pPr>
              <w:jc w:val="center"/>
              <w:rPr>
                <w:rFonts w:ascii="Times" w:hAnsi="Times"/>
                <w:sz w:val="18"/>
                <w:szCs w:val="18"/>
              </w:rPr>
            </w:pPr>
          </w:p>
        </w:tc>
        <w:tc>
          <w:tcPr>
            <w:tcW w:w="280" w:type="pct"/>
            <w:tcBorders>
              <w:bottom w:val="single" w:sz="4" w:space="0" w:color="auto"/>
            </w:tcBorders>
            <w:shd w:val="clear" w:color="auto" w:fill="auto"/>
            <w:vAlign w:val="center"/>
          </w:tcPr>
          <w:p w14:paraId="05CE52AB" w14:textId="77777777" w:rsidR="00992972" w:rsidRPr="009F6A64" w:rsidRDefault="00992972" w:rsidP="008964E5">
            <w:pPr>
              <w:jc w:val="center"/>
              <w:rPr>
                <w:rFonts w:ascii="Times" w:hAnsi="Times"/>
                <w:sz w:val="18"/>
                <w:szCs w:val="18"/>
              </w:rPr>
            </w:pPr>
          </w:p>
        </w:tc>
        <w:tc>
          <w:tcPr>
            <w:tcW w:w="1080" w:type="pct"/>
            <w:tcBorders>
              <w:bottom w:val="single" w:sz="4" w:space="0" w:color="auto"/>
            </w:tcBorders>
            <w:shd w:val="clear" w:color="auto" w:fill="auto"/>
            <w:vAlign w:val="center"/>
          </w:tcPr>
          <w:p w14:paraId="57460C70" w14:textId="77777777" w:rsidR="00992972" w:rsidRPr="009F6A64" w:rsidRDefault="00992972" w:rsidP="008964E5">
            <w:pPr>
              <w:rPr>
                <w:rFonts w:ascii="Times" w:hAnsi="Times"/>
                <w:sz w:val="18"/>
                <w:szCs w:val="18"/>
              </w:rPr>
            </w:pPr>
          </w:p>
        </w:tc>
      </w:tr>
      <w:tr w:rsidR="00992972" w:rsidRPr="00005BA9" w14:paraId="08F47186" w14:textId="77777777" w:rsidTr="008964E5">
        <w:trPr>
          <w:cantSplit/>
          <w:trHeight w:val="20"/>
          <w:tblHeader/>
        </w:trPr>
        <w:tc>
          <w:tcPr>
            <w:tcW w:w="2773" w:type="pct"/>
            <w:tcBorders>
              <w:bottom w:val="single" w:sz="4" w:space="0" w:color="auto"/>
            </w:tcBorders>
            <w:shd w:val="clear" w:color="auto" w:fill="auto"/>
            <w:vAlign w:val="center"/>
          </w:tcPr>
          <w:p w14:paraId="0CE6060B" w14:textId="77777777" w:rsidR="00992972" w:rsidRPr="008B7ECB" w:rsidRDefault="00992972" w:rsidP="008964E5">
            <w:pPr>
              <w:widowControl w:val="0"/>
              <w:autoSpaceDE w:val="0"/>
              <w:autoSpaceDN w:val="0"/>
              <w:adjustRightInd w:val="0"/>
              <w:textAlignment w:val="baseline"/>
              <w:rPr>
                <w:rFonts w:ascii="Times" w:hAnsi="Times" w:cs="Times-Roman"/>
                <w:color w:val="000000"/>
                <w:sz w:val="18"/>
                <w:szCs w:val="18"/>
              </w:rPr>
            </w:pPr>
            <w:r w:rsidRPr="008B7ECB">
              <w:rPr>
                <w:rFonts w:ascii="Times" w:hAnsi="Times" w:cs="Times-Roman"/>
                <w:color w:val="000000"/>
                <w:sz w:val="18"/>
                <w:szCs w:val="18"/>
              </w:rPr>
              <w:t>Está</w:t>
            </w:r>
            <w:r w:rsidRPr="002F3F23">
              <w:rPr>
                <w:rFonts w:ascii="Times" w:hAnsi="Times" w:cs="Times-Roman"/>
                <w:color w:val="000000"/>
                <w:sz w:val="18"/>
                <w:szCs w:val="18"/>
              </w:rPr>
              <w:t xml:space="preserve"> </w:t>
            </w:r>
            <w:r w:rsidRPr="008B7ECB">
              <w:rPr>
                <w:rFonts w:ascii="Times" w:hAnsi="Times" w:cs="Times-Roman"/>
                <w:color w:val="000000"/>
                <w:sz w:val="18"/>
                <w:szCs w:val="18"/>
              </w:rPr>
              <w:t>escrito en pasado</w:t>
            </w:r>
          </w:p>
        </w:tc>
        <w:tc>
          <w:tcPr>
            <w:tcW w:w="214" w:type="pct"/>
            <w:tcBorders>
              <w:bottom w:val="single" w:sz="4" w:space="0" w:color="auto"/>
            </w:tcBorders>
            <w:shd w:val="clear" w:color="auto" w:fill="auto"/>
            <w:vAlign w:val="center"/>
          </w:tcPr>
          <w:p w14:paraId="6F829927" w14:textId="77777777" w:rsidR="00992972" w:rsidRPr="009F6A64" w:rsidRDefault="00992972" w:rsidP="008964E5">
            <w:pPr>
              <w:jc w:val="center"/>
              <w:rPr>
                <w:rFonts w:ascii="Times" w:hAnsi="Times"/>
                <w:sz w:val="18"/>
                <w:szCs w:val="18"/>
              </w:rPr>
            </w:pPr>
          </w:p>
        </w:tc>
        <w:tc>
          <w:tcPr>
            <w:tcW w:w="430" w:type="pct"/>
            <w:tcBorders>
              <w:bottom w:val="single" w:sz="4" w:space="0" w:color="auto"/>
            </w:tcBorders>
            <w:shd w:val="clear" w:color="auto" w:fill="auto"/>
            <w:vAlign w:val="center"/>
          </w:tcPr>
          <w:p w14:paraId="003A601D" w14:textId="77777777" w:rsidR="00992972" w:rsidRPr="009F6A64" w:rsidRDefault="00992972" w:rsidP="008964E5">
            <w:pPr>
              <w:jc w:val="center"/>
              <w:rPr>
                <w:rFonts w:ascii="Times" w:hAnsi="Times"/>
                <w:sz w:val="18"/>
                <w:szCs w:val="18"/>
              </w:rPr>
            </w:pPr>
          </w:p>
        </w:tc>
        <w:tc>
          <w:tcPr>
            <w:tcW w:w="223" w:type="pct"/>
            <w:tcBorders>
              <w:bottom w:val="single" w:sz="4" w:space="0" w:color="auto"/>
            </w:tcBorders>
            <w:shd w:val="clear" w:color="auto" w:fill="auto"/>
            <w:vAlign w:val="center"/>
          </w:tcPr>
          <w:p w14:paraId="5A85DE39" w14:textId="77777777" w:rsidR="00992972" w:rsidRPr="009F6A64" w:rsidRDefault="00992972" w:rsidP="008964E5">
            <w:pPr>
              <w:jc w:val="center"/>
              <w:rPr>
                <w:rFonts w:ascii="Times" w:hAnsi="Times"/>
                <w:sz w:val="18"/>
                <w:szCs w:val="18"/>
              </w:rPr>
            </w:pPr>
          </w:p>
        </w:tc>
        <w:tc>
          <w:tcPr>
            <w:tcW w:w="280" w:type="pct"/>
            <w:tcBorders>
              <w:bottom w:val="single" w:sz="4" w:space="0" w:color="auto"/>
            </w:tcBorders>
            <w:shd w:val="clear" w:color="auto" w:fill="auto"/>
            <w:vAlign w:val="center"/>
          </w:tcPr>
          <w:p w14:paraId="5CAB188F" w14:textId="77777777" w:rsidR="00992972" w:rsidRPr="009F6A64" w:rsidRDefault="00992972" w:rsidP="008964E5">
            <w:pPr>
              <w:jc w:val="center"/>
              <w:rPr>
                <w:rFonts w:ascii="Times" w:hAnsi="Times"/>
                <w:sz w:val="18"/>
                <w:szCs w:val="18"/>
              </w:rPr>
            </w:pPr>
          </w:p>
        </w:tc>
        <w:tc>
          <w:tcPr>
            <w:tcW w:w="1080" w:type="pct"/>
            <w:tcBorders>
              <w:bottom w:val="single" w:sz="4" w:space="0" w:color="auto"/>
            </w:tcBorders>
            <w:shd w:val="clear" w:color="auto" w:fill="auto"/>
            <w:vAlign w:val="center"/>
          </w:tcPr>
          <w:p w14:paraId="2ADA04BC" w14:textId="77777777" w:rsidR="00992972" w:rsidRPr="009F6A64" w:rsidRDefault="00992972" w:rsidP="008964E5">
            <w:pPr>
              <w:rPr>
                <w:rFonts w:ascii="Times" w:hAnsi="Times"/>
                <w:sz w:val="18"/>
                <w:szCs w:val="18"/>
              </w:rPr>
            </w:pPr>
          </w:p>
        </w:tc>
      </w:tr>
      <w:tr w:rsidR="00992972" w14:paraId="7C2730FD"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hideMark/>
          </w:tcPr>
          <w:p w14:paraId="24B3D143" w14:textId="77777777" w:rsidR="00992972" w:rsidRPr="004E31ED" w:rsidRDefault="00992972" w:rsidP="008964E5">
            <w:pPr>
              <w:rPr>
                <w:rFonts w:ascii="Times" w:hAnsi="Times"/>
                <w:sz w:val="18"/>
                <w:szCs w:val="18"/>
              </w:rPr>
            </w:pPr>
            <w:r w:rsidRPr="004E31ED">
              <w:rPr>
                <w:rFonts w:ascii="Times" w:hAnsi="Times"/>
                <w:sz w:val="18"/>
                <w:szCs w:val="18"/>
              </w:rPr>
              <w:t>DISCUSIÓN</w:t>
            </w:r>
          </w:p>
        </w:tc>
        <w:tc>
          <w:tcPr>
            <w:tcW w:w="214" w:type="pct"/>
            <w:tcBorders>
              <w:top w:val="single" w:sz="4" w:space="0" w:color="auto"/>
              <w:left w:val="nil"/>
              <w:bottom w:val="single" w:sz="4" w:space="0" w:color="auto"/>
              <w:right w:val="nil"/>
            </w:tcBorders>
            <w:shd w:val="clear" w:color="auto" w:fill="9CC2E5"/>
            <w:vAlign w:val="center"/>
          </w:tcPr>
          <w:p w14:paraId="216FB7EE" w14:textId="77777777" w:rsidR="00992972"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55EFEEF7" w14:textId="77777777" w:rsidR="00992972"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70AF5AD6" w14:textId="77777777" w:rsidR="00992972"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123CAD2B" w14:textId="77777777" w:rsidR="00992972"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3CCC13FA" w14:textId="77777777" w:rsidR="00992972" w:rsidRDefault="00992972" w:rsidP="008964E5">
            <w:pPr>
              <w:rPr>
                <w:rFonts w:ascii="Times" w:hAnsi="Times"/>
                <w:color w:val="1F497D"/>
                <w:sz w:val="18"/>
                <w:szCs w:val="18"/>
              </w:rPr>
            </w:pPr>
          </w:p>
        </w:tc>
      </w:tr>
      <w:tr w:rsidR="00992972" w14:paraId="38C80A05"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hideMark/>
          </w:tcPr>
          <w:p w14:paraId="068F4B95" w14:textId="77777777" w:rsidR="00992972"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sidRPr="008B7ECB">
              <w:rPr>
                <w:rFonts w:ascii="Times" w:hAnsi="Times" w:cs="Times-Roman"/>
                <w:color w:val="000000"/>
                <w:sz w:val="18"/>
                <w:szCs w:val="18"/>
              </w:rPr>
              <w:t>Se relacionan los resultados con los objetivos, preguntas e hipótesis que guiaron la realización de la investigación.</w:t>
            </w:r>
          </w:p>
        </w:tc>
        <w:tc>
          <w:tcPr>
            <w:tcW w:w="214" w:type="pct"/>
            <w:tcBorders>
              <w:top w:val="single" w:sz="4" w:space="0" w:color="auto"/>
              <w:left w:val="single" w:sz="4" w:space="0" w:color="auto"/>
              <w:bottom w:val="single" w:sz="4" w:space="0" w:color="auto"/>
              <w:right w:val="single" w:sz="4" w:space="0" w:color="auto"/>
            </w:tcBorders>
            <w:vAlign w:val="center"/>
          </w:tcPr>
          <w:p w14:paraId="4253355F"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0D3357BB"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05B948B9"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3027A5FE"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7C17D15E" w14:textId="77777777" w:rsidR="00992972" w:rsidRDefault="00992972" w:rsidP="008964E5">
            <w:pPr>
              <w:rPr>
                <w:rFonts w:ascii="Times" w:hAnsi="Times"/>
                <w:sz w:val="18"/>
                <w:szCs w:val="18"/>
              </w:rPr>
            </w:pPr>
          </w:p>
        </w:tc>
      </w:tr>
      <w:tr w:rsidR="00992972" w14:paraId="781606AE"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6D3539DB" w14:textId="77777777" w:rsidR="00992972" w:rsidRPr="008B7ECB"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sidRPr="008B7ECB">
              <w:rPr>
                <w:rFonts w:ascii="Times" w:hAnsi="Times" w:cs="Times-Roman"/>
                <w:color w:val="000000"/>
                <w:sz w:val="18"/>
                <w:szCs w:val="18"/>
              </w:rPr>
              <w:t>Se contextualizan los resultados con respecto a los conocimientos e investigaciones previas que existen sobre el tema</w:t>
            </w:r>
            <w:r>
              <w:rPr>
                <w:rFonts w:ascii="Times" w:hAnsi="Times" w:cs="Times-Roman"/>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vAlign w:val="center"/>
          </w:tcPr>
          <w:p w14:paraId="2DF970CF"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55697E8E"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4B28E0C2"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7A433DC7"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00A5EA31" w14:textId="77777777" w:rsidR="00992972" w:rsidRDefault="00992972" w:rsidP="008964E5">
            <w:pPr>
              <w:rPr>
                <w:rFonts w:ascii="Times" w:hAnsi="Times"/>
                <w:sz w:val="18"/>
                <w:szCs w:val="18"/>
              </w:rPr>
            </w:pPr>
          </w:p>
        </w:tc>
      </w:tr>
      <w:tr w:rsidR="00992972" w14:paraId="1CBA007F"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000B39DA" w14:textId="77777777" w:rsidR="00992972" w:rsidRPr="008B7ECB"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Pr>
                <w:rFonts w:ascii="Times" w:hAnsi="Times" w:cs="Times-Roman"/>
                <w:color w:val="000000"/>
                <w:sz w:val="18"/>
                <w:szCs w:val="18"/>
              </w:rPr>
              <w:t>Está escrita esta sesión en presente</w:t>
            </w:r>
            <w:r w:rsidRPr="00165AF8">
              <w:rPr>
                <w:rFonts w:ascii="Times" w:hAnsi="Times" w:cs="Times-Roman"/>
                <w:color w:val="000000"/>
                <w:sz w:val="18"/>
                <w:szCs w:val="18"/>
              </w:rPr>
              <w:t>.</w:t>
            </w:r>
          </w:p>
        </w:tc>
        <w:tc>
          <w:tcPr>
            <w:tcW w:w="214" w:type="pct"/>
            <w:tcBorders>
              <w:top w:val="single" w:sz="4" w:space="0" w:color="auto"/>
              <w:left w:val="single" w:sz="4" w:space="0" w:color="auto"/>
              <w:bottom w:val="single" w:sz="4" w:space="0" w:color="auto"/>
              <w:right w:val="single" w:sz="4" w:space="0" w:color="auto"/>
            </w:tcBorders>
            <w:vAlign w:val="center"/>
          </w:tcPr>
          <w:p w14:paraId="49B709C8"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0DFF103B"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0D1E6EFE"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6394CBA8"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5E55CD83" w14:textId="77777777" w:rsidR="00992972" w:rsidRDefault="00992972" w:rsidP="008964E5">
            <w:pPr>
              <w:rPr>
                <w:rFonts w:ascii="Times" w:hAnsi="Times"/>
                <w:sz w:val="18"/>
                <w:szCs w:val="18"/>
              </w:rPr>
            </w:pPr>
          </w:p>
        </w:tc>
      </w:tr>
      <w:tr w:rsidR="00992972" w14:paraId="217AED0D"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hideMark/>
          </w:tcPr>
          <w:p w14:paraId="26B1BCD0" w14:textId="77777777" w:rsidR="00992972" w:rsidRPr="004E31ED" w:rsidRDefault="00992972" w:rsidP="008964E5">
            <w:pPr>
              <w:rPr>
                <w:rFonts w:ascii="Times" w:hAnsi="Times"/>
                <w:b/>
                <w:sz w:val="18"/>
                <w:szCs w:val="18"/>
              </w:rPr>
            </w:pPr>
            <w:r w:rsidRPr="004E31ED">
              <w:rPr>
                <w:rFonts w:ascii="Times" w:hAnsi="Times"/>
                <w:b/>
                <w:sz w:val="18"/>
                <w:szCs w:val="18"/>
              </w:rPr>
              <w:t>CONCLUSIONES</w:t>
            </w:r>
          </w:p>
        </w:tc>
        <w:tc>
          <w:tcPr>
            <w:tcW w:w="214" w:type="pct"/>
            <w:tcBorders>
              <w:top w:val="single" w:sz="4" w:space="0" w:color="auto"/>
              <w:left w:val="nil"/>
              <w:bottom w:val="single" w:sz="4" w:space="0" w:color="auto"/>
              <w:right w:val="nil"/>
            </w:tcBorders>
            <w:shd w:val="clear" w:color="auto" w:fill="9CC2E5"/>
            <w:vAlign w:val="center"/>
          </w:tcPr>
          <w:p w14:paraId="0BA545A4" w14:textId="77777777" w:rsidR="00992972"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5E6D6264" w14:textId="77777777" w:rsidR="00992972"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256490EA" w14:textId="77777777" w:rsidR="00992972"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1E181AC8" w14:textId="77777777" w:rsidR="00992972"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1DC81FDC" w14:textId="77777777" w:rsidR="00992972" w:rsidRDefault="00992972" w:rsidP="008964E5">
            <w:pPr>
              <w:rPr>
                <w:rFonts w:ascii="Times" w:hAnsi="Times"/>
                <w:color w:val="1F497D"/>
                <w:sz w:val="18"/>
                <w:szCs w:val="18"/>
              </w:rPr>
            </w:pPr>
          </w:p>
        </w:tc>
      </w:tr>
      <w:tr w:rsidR="00992972" w14:paraId="5115ADA3" w14:textId="77777777" w:rsidTr="008964E5">
        <w:trPr>
          <w:cantSplit/>
          <w:trHeight w:val="382"/>
          <w:tblHeader/>
        </w:trPr>
        <w:tc>
          <w:tcPr>
            <w:tcW w:w="2773" w:type="pct"/>
            <w:tcBorders>
              <w:top w:val="single" w:sz="4" w:space="0" w:color="auto"/>
              <w:left w:val="single" w:sz="4" w:space="0" w:color="auto"/>
              <w:bottom w:val="single" w:sz="4" w:space="0" w:color="auto"/>
              <w:right w:val="single" w:sz="4" w:space="0" w:color="auto"/>
            </w:tcBorders>
            <w:vAlign w:val="center"/>
            <w:hideMark/>
          </w:tcPr>
          <w:p w14:paraId="03E4D30F" w14:textId="77777777" w:rsidR="00992972"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sidRPr="00165AF8">
              <w:rPr>
                <w:rFonts w:ascii="Times" w:hAnsi="Times" w:cs="Times-Roman"/>
                <w:color w:val="000000"/>
                <w:sz w:val="18"/>
                <w:szCs w:val="18"/>
              </w:rPr>
              <w:t xml:space="preserve">Sintetizan la contribución del conocimiento del autor al mundo. </w:t>
            </w:r>
          </w:p>
        </w:tc>
        <w:tc>
          <w:tcPr>
            <w:tcW w:w="214" w:type="pct"/>
            <w:tcBorders>
              <w:top w:val="single" w:sz="4" w:space="0" w:color="auto"/>
              <w:left w:val="single" w:sz="4" w:space="0" w:color="auto"/>
              <w:bottom w:val="single" w:sz="4" w:space="0" w:color="auto"/>
              <w:right w:val="single" w:sz="4" w:space="0" w:color="auto"/>
            </w:tcBorders>
            <w:vAlign w:val="center"/>
          </w:tcPr>
          <w:p w14:paraId="7C8196ED"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1287EFF2"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040CD57C"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7B669CDB"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2A9C8136" w14:textId="77777777" w:rsidR="00992972" w:rsidRDefault="00992972" w:rsidP="008964E5">
            <w:pPr>
              <w:rPr>
                <w:rFonts w:ascii="Times" w:hAnsi="Times"/>
                <w:sz w:val="18"/>
                <w:szCs w:val="18"/>
              </w:rPr>
            </w:pPr>
          </w:p>
        </w:tc>
      </w:tr>
      <w:tr w:rsidR="00992972" w14:paraId="3464C593"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47B328D2" w14:textId="77777777" w:rsidR="00992972" w:rsidRPr="00165AF8"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sidRPr="00165AF8">
              <w:rPr>
                <w:rFonts w:ascii="Times" w:hAnsi="Times" w:cs="Times-Roman"/>
                <w:color w:val="000000"/>
                <w:sz w:val="18"/>
                <w:szCs w:val="18"/>
              </w:rPr>
              <w:t>Son generalizaciones teóricas sobre el proceso investigativo.</w:t>
            </w:r>
            <w:r>
              <w:rPr>
                <w:rFonts w:ascii="Times" w:hAnsi="Times" w:cs="Times-Roman"/>
                <w:color w:val="000000"/>
                <w:sz w:val="18"/>
                <w:szCs w:val="18"/>
              </w:rPr>
              <w:t xml:space="preserve"> </w:t>
            </w:r>
          </w:p>
        </w:tc>
        <w:tc>
          <w:tcPr>
            <w:tcW w:w="214" w:type="pct"/>
            <w:tcBorders>
              <w:top w:val="single" w:sz="4" w:space="0" w:color="auto"/>
              <w:left w:val="single" w:sz="4" w:space="0" w:color="auto"/>
              <w:bottom w:val="single" w:sz="4" w:space="0" w:color="auto"/>
              <w:right w:val="single" w:sz="4" w:space="0" w:color="auto"/>
            </w:tcBorders>
            <w:vAlign w:val="center"/>
          </w:tcPr>
          <w:p w14:paraId="3F31DBA1"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76C37312"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43227399"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1BB98A61"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37FE5DE4" w14:textId="77777777" w:rsidR="00992972" w:rsidRDefault="00992972" w:rsidP="008964E5">
            <w:pPr>
              <w:rPr>
                <w:rFonts w:ascii="Times" w:hAnsi="Times"/>
                <w:sz w:val="18"/>
                <w:szCs w:val="18"/>
              </w:rPr>
            </w:pPr>
          </w:p>
        </w:tc>
      </w:tr>
      <w:tr w:rsidR="00992972" w14:paraId="4F8FDDBD"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18FC78C3" w14:textId="77777777" w:rsidR="00992972" w:rsidRPr="00165AF8" w:rsidRDefault="00992972" w:rsidP="008964E5">
            <w:pPr>
              <w:shd w:val="clear" w:color="auto" w:fill="FFFFFF"/>
              <w:tabs>
                <w:tab w:val="left" w:pos="284"/>
              </w:tabs>
              <w:spacing w:before="100" w:beforeAutospacing="1" w:after="100" w:afterAutospacing="1"/>
              <w:rPr>
                <w:rFonts w:ascii="Times" w:hAnsi="Times" w:cs="Times-Roman"/>
                <w:color w:val="000000"/>
                <w:sz w:val="18"/>
                <w:szCs w:val="18"/>
              </w:rPr>
            </w:pPr>
            <w:r>
              <w:rPr>
                <w:rFonts w:ascii="Times" w:hAnsi="Times" w:cs="Times-Roman"/>
                <w:color w:val="000000"/>
                <w:sz w:val="18"/>
                <w:szCs w:val="18"/>
              </w:rPr>
              <w:t>Resume los puntos principales tratados</w:t>
            </w:r>
          </w:p>
        </w:tc>
        <w:tc>
          <w:tcPr>
            <w:tcW w:w="214" w:type="pct"/>
            <w:tcBorders>
              <w:top w:val="single" w:sz="4" w:space="0" w:color="auto"/>
              <w:left w:val="single" w:sz="4" w:space="0" w:color="auto"/>
              <w:bottom w:val="single" w:sz="4" w:space="0" w:color="auto"/>
              <w:right w:val="single" w:sz="4" w:space="0" w:color="auto"/>
            </w:tcBorders>
            <w:vAlign w:val="center"/>
          </w:tcPr>
          <w:p w14:paraId="28B19AF2"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4092020B"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3C652874"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0FCDB66C"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61DBFD43" w14:textId="77777777" w:rsidR="00992972" w:rsidRDefault="00992972" w:rsidP="008964E5">
            <w:pPr>
              <w:rPr>
                <w:rFonts w:ascii="Times" w:hAnsi="Times"/>
                <w:sz w:val="18"/>
                <w:szCs w:val="18"/>
              </w:rPr>
            </w:pPr>
          </w:p>
        </w:tc>
      </w:tr>
      <w:tr w:rsidR="00992972" w14:paraId="02957C30"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hideMark/>
          </w:tcPr>
          <w:p w14:paraId="5D3A72CD" w14:textId="77777777" w:rsidR="00992972" w:rsidRPr="004E31ED" w:rsidRDefault="00992972" w:rsidP="008964E5">
            <w:pPr>
              <w:rPr>
                <w:rFonts w:ascii="Times" w:hAnsi="Times"/>
                <w:b/>
                <w:sz w:val="18"/>
                <w:szCs w:val="18"/>
              </w:rPr>
            </w:pPr>
            <w:r w:rsidRPr="004E31ED">
              <w:rPr>
                <w:rFonts w:ascii="Times" w:hAnsi="Times"/>
                <w:b/>
                <w:sz w:val="18"/>
                <w:szCs w:val="18"/>
              </w:rPr>
              <w:t>CONTENIDO DEL ARTÍCULO EN GENERAL</w:t>
            </w:r>
          </w:p>
        </w:tc>
        <w:tc>
          <w:tcPr>
            <w:tcW w:w="214" w:type="pct"/>
            <w:tcBorders>
              <w:top w:val="single" w:sz="4" w:space="0" w:color="auto"/>
              <w:left w:val="nil"/>
              <w:bottom w:val="single" w:sz="4" w:space="0" w:color="auto"/>
              <w:right w:val="nil"/>
            </w:tcBorders>
            <w:shd w:val="clear" w:color="auto" w:fill="9CC2E5"/>
            <w:vAlign w:val="center"/>
          </w:tcPr>
          <w:p w14:paraId="265305D4" w14:textId="77777777" w:rsidR="00992972"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5A136A4F" w14:textId="77777777" w:rsidR="00992972"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35E23FCD" w14:textId="77777777" w:rsidR="00992972"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43B672EA" w14:textId="77777777" w:rsidR="00992972"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496353DF" w14:textId="77777777" w:rsidR="00992972" w:rsidRDefault="00992972" w:rsidP="008964E5">
            <w:pPr>
              <w:rPr>
                <w:rFonts w:ascii="Times" w:hAnsi="Times"/>
                <w:color w:val="1F497D"/>
                <w:sz w:val="18"/>
                <w:szCs w:val="18"/>
              </w:rPr>
            </w:pPr>
          </w:p>
        </w:tc>
      </w:tr>
      <w:tr w:rsidR="00992972" w14:paraId="178B74BC"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hideMark/>
          </w:tcPr>
          <w:p w14:paraId="3BC9FFAD" w14:textId="77777777" w:rsidR="00992972" w:rsidRPr="00C82C95" w:rsidRDefault="00992972" w:rsidP="008964E5">
            <w:pPr>
              <w:widowControl w:val="0"/>
              <w:autoSpaceDE w:val="0"/>
              <w:autoSpaceDN w:val="0"/>
              <w:adjustRightInd w:val="0"/>
              <w:textAlignment w:val="baseline"/>
              <w:rPr>
                <w:rFonts w:ascii="Times" w:hAnsi="Times"/>
                <w:sz w:val="18"/>
                <w:szCs w:val="18"/>
                <w:lang w:val="es-MX"/>
              </w:rPr>
            </w:pPr>
            <w:r>
              <w:rPr>
                <w:rFonts w:ascii="Times" w:hAnsi="Times" w:cs="Times-Roman"/>
                <w:color w:val="000000"/>
                <w:sz w:val="18"/>
                <w:szCs w:val="18"/>
              </w:rPr>
              <w:t>Mantiene consistencia entre las posiciones teóricas, la metodología, el análisis de resultados y las conclusiones.</w:t>
            </w:r>
            <w:r>
              <w:rPr>
                <w:rFonts w:ascii="Times" w:hAnsi="Times"/>
                <w:sz w:val="18"/>
                <w:szCs w:val="18"/>
              </w:rPr>
              <w:t xml:space="preserve"> </w:t>
            </w:r>
          </w:p>
          <w:p w14:paraId="4F625934" w14:textId="77777777" w:rsidR="00992972" w:rsidRPr="001116C2" w:rsidRDefault="00992972" w:rsidP="008964E5">
            <w:pPr>
              <w:widowControl w:val="0"/>
              <w:autoSpaceDE w:val="0"/>
              <w:autoSpaceDN w:val="0"/>
              <w:adjustRightInd w:val="0"/>
              <w:textAlignment w:val="baseline"/>
              <w:rPr>
                <w:rFonts w:ascii="Times" w:hAnsi="Times"/>
                <w:sz w:val="18"/>
                <w:szCs w:val="18"/>
                <w:lang w:val="es-MX"/>
              </w:rPr>
            </w:pPr>
          </w:p>
        </w:tc>
        <w:tc>
          <w:tcPr>
            <w:tcW w:w="214" w:type="pct"/>
            <w:tcBorders>
              <w:top w:val="single" w:sz="4" w:space="0" w:color="auto"/>
              <w:left w:val="single" w:sz="4" w:space="0" w:color="auto"/>
              <w:bottom w:val="single" w:sz="4" w:space="0" w:color="auto"/>
              <w:right w:val="single" w:sz="4" w:space="0" w:color="auto"/>
            </w:tcBorders>
            <w:vAlign w:val="center"/>
          </w:tcPr>
          <w:p w14:paraId="0B050A11"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5B5FF069"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0A96DBDE"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587D8074"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61B5D3CE" w14:textId="77777777" w:rsidR="00992972" w:rsidRDefault="00992972" w:rsidP="008964E5">
            <w:pPr>
              <w:rPr>
                <w:rFonts w:ascii="Times" w:hAnsi="Times"/>
                <w:sz w:val="18"/>
                <w:szCs w:val="18"/>
              </w:rPr>
            </w:pPr>
          </w:p>
        </w:tc>
      </w:tr>
      <w:tr w:rsidR="00992972" w14:paraId="3A9A3924"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5C09FD2D"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Fundamenta adecuadamente las afirmaciones planteadas.</w:t>
            </w:r>
          </w:p>
        </w:tc>
        <w:tc>
          <w:tcPr>
            <w:tcW w:w="214" w:type="pct"/>
            <w:tcBorders>
              <w:top w:val="single" w:sz="4" w:space="0" w:color="auto"/>
              <w:left w:val="single" w:sz="4" w:space="0" w:color="auto"/>
              <w:bottom w:val="single" w:sz="4" w:space="0" w:color="auto"/>
              <w:right w:val="single" w:sz="4" w:space="0" w:color="auto"/>
            </w:tcBorders>
            <w:vAlign w:val="center"/>
          </w:tcPr>
          <w:p w14:paraId="06429FFC"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45004AF5"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37486CA0"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707C04DF"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60D3DB8A" w14:textId="77777777" w:rsidR="00992972" w:rsidRDefault="00992972" w:rsidP="008964E5">
            <w:pPr>
              <w:rPr>
                <w:rFonts w:ascii="Times" w:hAnsi="Times"/>
                <w:sz w:val="18"/>
                <w:szCs w:val="18"/>
              </w:rPr>
            </w:pPr>
          </w:p>
        </w:tc>
      </w:tr>
      <w:tr w:rsidR="00992972" w14:paraId="471CAB82"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498EE528"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Trasciende la recopilación puramente dicha: interpreta las estadísticas, datos empíricos o referencias bibliográficas, de manera que se justifiquen sus inclusiones.</w:t>
            </w:r>
          </w:p>
        </w:tc>
        <w:tc>
          <w:tcPr>
            <w:tcW w:w="214" w:type="pct"/>
            <w:tcBorders>
              <w:top w:val="single" w:sz="4" w:space="0" w:color="auto"/>
              <w:left w:val="single" w:sz="4" w:space="0" w:color="auto"/>
              <w:bottom w:val="single" w:sz="4" w:space="0" w:color="auto"/>
              <w:right w:val="single" w:sz="4" w:space="0" w:color="auto"/>
            </w:tcBorders>
            <w:vAlign w:val="center"/>
          </w:tcPr>
          <w:p w14:paraId="09FA0986"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584C12EC"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797EDF3E"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134742DD"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2FDCDD25" w14:textId="77777777" w:rsidR="00992972" w:rsidRDefault="00992972" w:rsidP="008964E5">
            <w:pPr>
              <w:rPr>
                <w:rFonts w:ascii="Times" w:hAnsi="Times"/>
                <w:sz w:val="18"/>
                <w:szCs w:val="18"/>
              </w:rPr>
            </w:pPr>
          </w:p>
        </w:tc>
      </w:tr>
      <w:tr w:rsidR="00992972" w14:paraId="5BD19307"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31EC769D"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Establece conexiones con la realidad nacional y regional a la que alude la revista.</w:t>
            </w:r>
          </w:p>
        </w:tc>
        <w:tc>
          <w:tcPr>
            <w:tcW w:w="214" w:type="pct"/>
            <w:tcBorders>
              <w:top w:val="single" w:sz="4" w:space="0" w:color="auto"/>
              <w:left w:val="single" w:sz="4" w:space="0" w:color="auto"/>
              <w:bottom w:val="single" w:sz="4" w:space="0" w:color="auto"/>
              <w:right w:val="single" w:sz="4" w:space="0" w:color="auto"/>
            </w:tcBorders>
            <w:vAlign w:val="center"/>
          </w:tcPr>
          <w:p w14:paraId="578F3D73"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2D354B81"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709E6ED3"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090E8220"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0CA2C7A4" w14:textId="77777777" w:rsidR="00992972" w:rsidRDefault="00992972" w:rsidP="008964E5">
            <w:pPr>
              <w:rPr>
                <w:rFonts w:ascii="Times" w:hAnsi="Times"/>
                <w:sz w:val="18"/>
                <w:szCs w:val="18"/>
              </w:rPr>
            </w:pPr>
          </w:p>
        </w:tc>
      </w:tr>
      <w:tr w:rsidR="00992972" w14:paraId="264B92C2"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12025314"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Evidencia el aporte crítico del autor/a.</w:t>
            </w:r>
          </w:p>
        </w:tc>
        <w:tc>
          <w:tcPr>
            <w:tcW w:w="214" w:type="pct"/>
            <w:tcBorders>
              <w:top w:val="single" w:sz="4" w:space="0" w:color="auto"/>
              <w:left w:val="single" w:sz="4" w:space="0" w:color="auto"/>
              <w:bottom w:val="single" w:sz="4" w:space="0" w:color="auto"/>
              <w:right w:val="single" w:sz="4" w:space="0" w:color="auto"/>
            </w:tcBorders>
            <w:vAlign w:val="center"/>
          </w:tcPr>
          <w:p w14:paraId="7E39F071"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0FCA1883"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571B1E00"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465AB99F"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218FD783" w14:textId="77777777" w:rsidR="00992972" w:rsidRDefault="00992972" w:rsidP="008964E5">
            <w:pPr>
              <w:rPr>
                <w:rFonts w:ascii="Times" w:hAnsi="Times"/>
                <w:sz w:val="18"/>
                <w:szCs w:val="18"/>
              </w:rPr>
            </w:pPr>
          </w:p>
        </w:tc>
      </w:tr>
      <w:tr w:rsidR="00992972" w14:paraId="4BDBAD66"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hideMark/>
          </w:tcPr>
          <w:p w14:paraId="3C49F1F8" w14:textId="77777777" w:rsidR="00992972" w:rsidRPr="004E31ED" w:rsidRDefault="00992972" w:rsidP="008964E5">
            <w:pPr>
              <w:rPr>
                <w:rFonts w:ascii="Times" w:hAnsi="Times"/>
                <w:sz w:val="18"/>
                <w:szCs w:val="18"/>
              </w:rPr>
            </w:pPr>
            <w:r w:rsidRPr="004E31ED">
              <w:rPr>
                <w:rFonts w:ascii="Times" w:hAnsi="Times"/>
                <w:b/>
                <w:sz w:val="18"/>
                <w:szCs w:val="18"/>
              </w:rPr>
              <w:t>REFERENCIAS</w:t>
            </w:r>
          </w:p>
        </w:tc>
        <w:tc>
          <w:tcPr>
            <w:tcW w:w="214" w:type="pct"/>
            <w:tcBorders>
              <w:top w:val="single" w:sz="4" w:space="0" w:color="auto"/>
              <w:left w:val="nil"/>
              <w:bottom w:val="single" w:sz="4" w:space="0" w:color="auto"/>
              <w:right w:val="nil"/>
            </w:tcBorders>
            <w:shd w:val="clear" w:color="auto" w:fill="9CC2E5"/>
            <w:vAlign w:val="center"/>
          </w:tcPr>
          <w:p w14:paraId="7BD49A98" w14:textId="77777777" w:rsidR="00992972"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263BC1D1" w14:textId="77777777" w:rsidR="00992972"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5D87277F" w14:textId="77777777" w:rsidR="00992972"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2503124C" w14:textId="77777777" w:rsidR="00992972"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01E1BB50" w14:textId="77777777" w:rsidR="00992972" w:rsidRDefault="00992972" w:rsidP="008964E5">
            <w:pPr>
              <w:rPr>
                <w:rFonts w:ascii="Times" w:hAnsi="Times"/>
                <w:color w:val="1F497D"/>
                <w:sz w:val="18"/>
                <w:szCs w:val="18"/>
              </w:rPr>
            </w:pPr>
          </w:p>
        </w:tc>
      </w:tr>
      <w:tr w:rsidR="00992972" w14:paraId="53C50A3B" w14:textId="77777777" w:rsidTr="008964E5">
        <w:trPr>
          <w:cantSplit/>
          <w:trHeight w:val="271"/>
          <w:tblHeader/>
        </w:trPr>
        <w:tc>
          <w:tcPr>
            <w:tcW w:w="2773" w:type="pct"/>
            <w:tcBorders>
              <w:top w:val="single" w:sz="4" w:space="0" w:color="auto"/>
              <w:left w:val="single" w:sz="4" w:space="0" w:color="auto"/>
              <w:bottom w:val="single" w:sz="4" w:space="0" w:color="auto"/>
              <w:right w:val="single" w:sz="4" w:space="0" w:color="auto"/>
            </w:tcBorders>
            <w:vAlign w:val="center"/>
            <w:hideMark/>
          </w:tcPr>
          <w:p w14:paraId="45980AE2" w14:textId="77777777" w:rsidR="00992972" w:rsidRPr="00F20929" w:rsidRDefault="00992972" w:rsidP="008964E5">
            <w:pPr>
              <w:widowControl w:val="0"/>
              <w:autoSpaceDE w:val="0"/>
              <w:autoSpaceDN w:val="0"/>
              <w:adjustRightInd w:val="0"/>
              <w:textAlignment w:val="baseline"/>
              <w:rPr>
                <w:color w:val="000000"/>
                <w:sz w:val="18"/>
                <w:szCs w:val="18"/>
              </w:rPr>
            </w:pPr>
            <w:r w:rsidRPr="00F20929">
              <w:rPr>
                <w:color w:val="000000"/>
                <w:sz w:val="18"/>
                <w:szCs w:val="18"/>
              </w:rPr>
              <w:t xml:space="preserve">Solo citó en la lista de referencias aquellos autores que utilizó en el trabajo. </w:t>
            </w:r>
          </w:p>
          <w:p w14:paraId="74E64F00" w14:textId="77777777" w:rsidR="00992972" w:rsidRPr="00F20929" w:rsidRDefault="00992972" w:rsidP="008964E5">
            <w:pPr>
              <w:widowControl w:val="0"/>
              <w:autoSpaceDE w:val="0"/>
              <w:autoSpaceDN w:val="0"/>
              <w:adjustRightInd w:val="0"/>
              <w:textAlignment w:val="baseline"/>
              <w:rPr>
                <w:color w:val="000000"/>
                <w:sz w:val="18"/>
                <w:szCs w:val="18"/>
              </w:rPr>
            </w:pPr>
          </w:p>
        </w:tc>
        <w:tc>
          <w:tcPr>
            <w:tcW w:w="214" w:type="pct"/>
            <w:tcBorders>
              <w:top w:val="single" w:sz="4" w:space="0" w:color="auto"/>
              <w:left w:val="single" w:sz="4" w:space="0" w:color="auto"/>
              <w:bottom w:val="single" w:sz="4" w:space="0" w:color="auto"/>
              <w:right w:val="single" w:sz="4" w:space="0" w:color="auto"/>
            </w:tcBorders>
            <w:vAlign w:val="center"/>
          </w:tcPr>
          <w:p w14:paraId="4271971B"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1ABEB410"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210E87B5"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4578DF94"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49260CC7" w14:textId="77777777" w:rsidR="00992972" w:rsidRDefault="00992972" w:rsidP="008964E5">
            <w:pPr>
              <w:rPr>
                <w:rFonts w:ascii="Times" w:hAnsi="Times"/>
                <w:sz w:val="18"/>
                <w:szCs w:val="18"/>
              </w:rPr>
            </w:pPr>
          </w:p>
        </w:tc>
      </w:tr>
      <w:tr w:rsidR="00992972" w14:paraId="3F53400B" w14:textId="77777777" w:rsidTr="008964E5">
        <w:trPr>
          <w:cantSplit/>
          <w:trHeight w:val="271"/>
          <w:tblHeader/>
        </w:trPr>
        <w:tc>
          <w:tcPr>
            <w:tcW w:w="2773" w:type="pct"/>
            <w:tcBorders>
              <w:top w:val="single" w:sz="4" w:space="0" w:color="auto"/>
              <w:left w:val="single" w:sz="4" w:space="0" w:color="auto"/>
              <w:bottom w:val="single" w:sz="4" w:space="0" w:color="auto"/>
              <w:right w:val="single" w:sz="4" w:space="0" w:color="auto"/>
            </w:tcBorders>
            <w:vAlign w:val="center"/>
          </w:tcPr>
          <w:p w14:paraId="49264E67" w14:textId="77777777" w:rsidR="00992972" w:rsidRPr="00F20929" w:rsidRDefault="00992972" w:rsidP="008964E5">
            <w:pPr>
              <w:widowControl w:val="0"/>
              <w:autoSpaceDE w:val="0"/>
              <w:autoSpaceDN w:val="0"/>
              <w:adjustRightInd w:val="0"/>
              <w:textAlignment w:val="baseline"/>
              <w:rPr>
                <w:color w:val="000000"/>
                <w:sz w:val="18"/>
                <w:szCs w:val="18"/>
              </w:rPr>
            </w:pPr>
            <w:r w:rsidRPr="00F20929">
              <w:rPr>
                <w:color w:val="000000"/>
                <w:sz w:val="18"/>
                <w:szCs w:val="18"/>
              </w:rPr>
              <w:t>Coinciden todos los autores referenciados en el trabajo con la lista de referencias, no incluyó otros autores.</w:t>
            </w:r>
          </w:p>
        </w:tc>
        <w:tc>
          <w:tcPr>
            <w:tcW w:w="214" w:type="pct"/>
            <w:tcBorders>
              <w:top w:val="single" w:sz="4" w:space="0" w:color="auto"/>
              <w:left w:val="single" w:sz="4" w:space="0" w:color="auto"/>
              <w:bottom w:val="single" w:sz="4" w:space="0" w:color="auto"/>
              <w:right w:val="single" w:sz="4" w:space="0" w:color="auto"/>
            </w:tcBorders>
            <w:vAlign w:val="center"/>
          </w:tcPr>
          <w:p w14:paraId="5D9A9E82"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0FBFB9F2"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494D2ECA"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3108C5DD"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389B77E4" w14:textId="77777777" w:rsidR="00992972" w:rsidRDefault="00992972" w:rsidP="008964E5">
            <w:pPr>
              <w:rPr>
                <w:rFonts w:ascii="Times" w:hAnsi="Times"/>
                <w:sz w:val="18"/>
                <w:szCs w:val="18"/>
              </w:rPr>
            </w:pPr>
          </w:p>
        </w:tc>
      </w:tr>
      <w:tr w:rsidR="00992972" w14:paraId="37EB3739" w14:textId="77777777" w:rsidTr="008964E5">
        <w:trPr>
          <w:cantSplit/>
          <w:trHeight w:val="255"/>
          <w:tblHeader/>
        </w:trPr>
        <w:tc>
          <w:tcPr>
            <w:tcW w:w="2773" w:type="pct"/>
            <w:tcBorders>
              <w:top w:val="single" w:sz="4" w:space="0" w:color="auto"/>
              <w:left w:val="single" w:sz="4" w:space="0" w:color="auto"/>
              <w:bottom w:val="single" w:sz="4" w:space="0" w:color="auto"/>
              <w:right w:val="single" w:sz="4" w:space="0" w:color="auto"/>
            </w:tcBorders>
            <w:vAlign w:val="center"/>
          </w:tcPr>
          <w:p w14:paraId="77CCB425" w14:textId="77777777" w:rsidR="00992972" w:rsidRPr="00F20929" w:rsidRDefault="00992972" w:rsidP="008964E5">
            <w:pPr>
              <w:widowControl w:val="0"/>
              <w:autoSpaceDE w:val="0"/>
              <w:autoSpaceDN w:val="0"/>
              <w:adjustRightInd w:val="0"/>
              <w:textAlignment w:val="baseline"/>
              <w:rPr>
                <w:color w:val="000000"/>
                <w:sz w:val="18"/>
                <w:szCs w:val="18"/>
              </w:rPr>
            </w:pPr>
            <w:r w:rsidRPr="00ED1B22">
              <w:rPr>
                <w:color w:val="000000"/>
                <w:sz w:val="18"/>
                <w:szCs w:val="18"/>
              </w:rPr>
              <w:t>Las referencias son de años recientes excepto si son obras clásicas.</w:t>
            </w:r>
          </w:p>
        </w:tc>
        <w:tc>
          <w:tcPr>
            <w:tcW w:w="214" w:type="pct"/>
            <w:tcBorders>
              <w:top w:val="single" w:sz="4" w:space="0" w:color="auto"/>
              <w:left w:val="single" w:sz="4" w:space="0" w:color="auto"/>
              <w:bottom w:val="single" w:sz="4" w:space="0" w:color="auto"/>
              <w:right w:val="single" w:sz="4" w:space="0" w:color="auto"/>
            </w:tcBorders>
            <w:vAlign w:val="center"/>
          </w:tcPr>
          <w:p w14:paraId="0327DA98"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2AF9A31B"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45F30AE4"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17F5B3A2"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47F9096B" w14:textId="77777777" w:rsidR="00992972" w:rsidRDefault="00992972" w:rsidP="008964E5">
            <w:pPr>
              <w:rPr>
                <w:rFonts w:ascii="Times" w:hAnsi="Times"/>
                <w:sz w:val="18"/>
                <w:szCs w:val="18"/>
              </w:rPr>
            </w:pPr>
          </w:p>
        </w:tc>
      </w:tr>
      <w:tr w:rsidR="00992972" w14:paraId="34286C6B" w14:textId="77777777" w:rsidTr="008964E5">
        <w:trPr>
          <w:cantSplit/>
          <w:trHeight w:val="271"/>
          <w:tblHeader/>
        </w:trPr>
        <w:tc>
          <w:tcPr>
            <w:tcW w:w="2773" w:type="pct"/>
            <w:tcBorders>
              <w:top w:val="single" w:sz="4" w:space="0" w:color="auto"/>
              <w:left w:val="single" w:sz="4" w:space="0" w:color="auto"/>
              <w:bottom w:val="single" w:sz="4" w:space="0" w:color="auto"/>
              <w:right w:val="single" w:sz="4" w:space="0" w:color="auto"/>
            </w:tcBorders>
            <w:vAlign w:val="center"/>
          </w:tcPr>
          <w:p w14:paraId="55B24804" w14:textId="77777777" w:rsidR="00992972" w:rsidRPr="00F20929" w:rsidRDefault="00992972" w:rsidP="008964E5">
            <w:pPr>
              <w:widowControl w:val="0"/>
              <w:autoSpaceDE w:val="0"/>
              <w:autoSpaceDN w:val="0"/>
              <w:adjustRightInd w:val="0"/>
              <w:textAlignment w:val="baseline"/>
              <w:rPr>
                <w:color w:val="000000"/>
                <w:sz w:val="18"/>
                <w:szCs w:val="18"/>
              </w:rPr>
            </w:pPr>
            <w:r w:rsidRPr="00ED1B22">
              <w:rPr>
                <w:color w:val="000000"/>
                <w:sz w:val="18"/>
                <w:szCs w:val="18"/>
              </w:rPr>
              <w:t>Se ajustan a las normas APA (edición vigente) en las citas, fuentes y referencias.</w:t>
            </w:r>
          </w:p>
        </w:tc>
        <w:tc>
          <w:tcPr>
            <w:tcW w:w="214" w:type="pct"/>
            <w:tcBorders>
              <w:top w:val="single" w:sz="4" w:space="0" w:color="auto"/>
              <w:left w:val="single" w:sz="4" w:space="0" w:color="auto"/>
              <w:bottom w:val="single" w:sz="4" w:space="0" w:color="auto"/>
              <w:right w:val="single" w:sz="4" w:space="0" w:color="auto"/>
            </w:tcBorders>
            <w:vAlign w:val="center"/>
          </w:tcPr>
          <w:p w14:paraId="3381B824"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12820C21"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221819AB"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119D7A22"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616328FD" w14:textId="77777777" w:rsidR="00992972" w:rsidRDefault="00992972" w:rsidP="008964E5">
            <w:pPr>
              <w:rPr>
                <w:rFonts w:ascii="Times" w:hAnsi="Times"/>
                <w:sz w:val="18"/>
                <w:szCs w:val="18"/>
              </w:rPr>
            </w:pPr>
          </w:p>
        </w:tc>
      </w:tr>
      <w:tr w:rsidR="00992972" w14:paraId="075126A2" w14:textId="77777777" w:rsidTr="008964E5">
        <w:trPr>
          <w:cantSplit/>
          <w:trHeight w:val="360"/>
          <w:tblHeader/>
        </w:trPr>
        <w:tc>
          <w:tcPr>
            <w:tcW w:w="2773" w:type="pct"/>
            <w:tcBorders>
              <w:top w:val="single" w:sz="4" w:space="0" w:color="auto"/>
              <w:left w:val="single" w:sz="4" w:space="0" w:color="auto"/>
              <w:bottom w:val="single" w:sz="4" w:space="0" w:color="auto"/>
              <w:right w:val="nil"/>
            </w:tcBorders>
            <w:shd w:val="clear" w:color="auto" w:fill="9CC2E5"/>
            <w:vAlign w:val="center"/>
            <w:hideMark/>
          </w:tcPr>
          <w:p w14:paraId="0DD41E0A" w14:textId="77777777" w:rsidR="00992972" w:rsidRPr="004E31ED" w:rsidRDefault="00992972" w:rsidP="008964E5">
            <w:pPr>
              <w:rPr>
                <w:rFonts w:ascii="Times" w:hAnsi="Times"/>
                <w:b/>
                <w:sz w:val="18"/>
                <w:szCs w:val="18"/>
              </w:rPr>
            </w:pPr>
            <w:r w:rsidRPr="004E31ED">
              <w:rPr>
                <w:rFonts w:ascii="Times" w:hAnsi="Times"/>
                <w:b/>
                <w:sz w:val="18"/>
                <w:szCs w:val="18"/>
              </w:rPr>
              <w:t>SOBRE LA ÉTICA EN EL ESCRITO</w:t>
            </w:r>
          </w:p>
        </w:tc>
        <w:tc>
          <w:tcPr>
            <w:tcW w:w="214" w:type="pct"/>
            <w:tcBorders>
              <w:top w:val="single" w:sz="4" w:space="0" w:color="auto"/>
              <w:left w:val="nil"/>
              <w:bottom w:val="single" w:sz="4" w:space="0" w:color="auto"/>
              <w:right w:val="nil"/>
            </w:tcBorders>
            <w:shd w:val="clear" w:color="auto" w:fill="9CC2E5"/>
            <w:vAlign w:val="center"/>
          </w:tcPr>
          <w:p w14:paraId="1D911EF5" w14:textId="77777777" w:rsidR="00992972" w:rsidRDefault="00992972" w:rsidP="008964E5">
            <w:pPr>
              <w:jc w:val="center"/>
              <w:rPr>
                <w:rFonts w:ascii="Times" w:hAnsi="Times"/>
                <w:color w:val="1F497D"/>
                <w:sz w:val="18"/>
                <w:szCs w:val="18"/>
              </w:rPr>
            </w:pPr>
          </w:p>
        </w:tc>
        <w:tc>
          <w:tcPr>
            <w:tcW w:w="430" w:type="pct"/>
            <w:tcBorders>
              <w:top w:val="single" w:sz="4" w:space="0" w:color="auto"/>
              <w:left w:val="nil"/>
              <w:bottom w:val="single" w:sz="4" w:space="0" w:color="auto"/>
              <w:right w:val="nil"/>
            </w:tcBorders>
            <w:shd w:val="clear" w:color="auto" w:fill="9CC2E5"/>
            <w:vAlign w:val="center"/>
          </w:tcPr>
          <w:p w14:paraId="635D4EC1" w14:textId="77777777" w:rsidR="00992972" w:rsidRDefault="00992972" w:rsidP="008964E5">
            <w:pPr>
              <w:jc w:val="center"/>
              <w:rPr>
                <w:rFonts w:ascii="Times" w:hAnsi="Times"/>
                <w:color w:val="1F497D"/>
                <w:sz w:val="18"/>
                <w:szCs w:val="18"/>
              </w:rPr>
            </w:pPr>
          </w:p>
        </w:tc>
        <w:tc>
          <w:tcPr>
            <w:tcW w:w="223" w:type="pct"/>
            <w:tcBorders>
              <w:top w:val="single" w:sz="4" w:space="0" w:color="auto"/>
              <w:left w:val="nil"/>
              <w:bottom w:val="single" w:sz="4" w:space="0" w:color="auto"/>
              <w:right w:val="nil"/>
            </w:tcBorders>
            <w:shd w:val="clear" w:color="auto" w:fill="9CC2E5"/>
            <w:vAlign w:val="center"/>
          </w:tcPr>
          <w:p w14:paraId="0DA33355" w14:textId="77777777" w:rsidR="00992972" w:rsidRDefault="00992972" w:rsidP="008964E5">
            <w:pPr>
              <w:jc w:val="center"/>
              <w:rPr>
                <w:rFonts w:ascii="Times" w:hAnsi="Times"/>
                <w:color w:val="1F497D"/>
                <w:sz w:val="18"/>
                <w:szCs w:val="18"/>
              </w:rPr>
            </w:pPr>
          </w:p>
        </w:tc>
        <w:tc>
          <w:tcPr>
            <w:tcW w:w="280" w:type="pct"/>
            <w:tcBorders>
              <w:top w:val="single" w:sz="4" w:space="0" w:color="auto"/>
              <w:left w:val="nil"/>
              <w:bottom w:val="single" w:sz="4" w:space="0" w:color="auto"/>
              <w:right w:val="nil"/>
            </w:tcBorders>
            <w:shd w:val="clear" w:color="auto" w:fill="9CC2E5"/>
            <w:vAlign w:val="center"/>
          </w:tcPr>
          <w:p w14:paraId="48F508F6" w14:textId="77777777" w:rsidR="00992972" w:rsidRDefault="00992972" w:rsidP="008964E5">
            <w:pPr>
              <w:jc w:val="center"/>
              <w:rPr>
                <w:rFonts w:ascii="Times" w:hAnsi="Times"/>
                <w:color w:val="1F497D"/>
                <w:sz w:val="18"/>
                <w:szCs w:val="18"/>
              </w:rPr>
            </w:pPr>
          </w:p>
        </w:tc>
        <w:tc>
          <w:tcPr>
            <w:tcW w:w="1080" w:type="pct"/>
            <w:tcBorders>
              <w:top w:val="single" w:sz="4" w:space="0" w:color="auto"/>
              <w:left w:val="nil"/>
              <w:bottom w:val="single" w:sz="4" w:space="0" w:color="auto"/>
              <w:right w:val="single" w:sz="4" w:space="0" w:color="auto"/>
            </w:tcBorders>
            <w:shd w:val="clear" w:color="auto" w:fill="9CC2E5"/>
            <w:vAlign w:val="center"/>
          </w:tcPr>
          <w:p w14:paraId="7B65B156" w14:textId="77777777" w:rsidR="00992972" w:rsidRDefault="00992972" w:rsidP="008964E5">
            <w:pPr>
              <w:rPr>
                <w:rFonts w:ascii="Times" w:hAnsi="Times"/>
                <w:color w:val="1F497D"/>
                <w:sz w:val="18"/>
                <w:szCs w:val="18"/>
              </w:rPr>
            </w:pPr>
          </w:p>
        </w:tc>
      </w:tr>
      <w:tr w:rsidR="00992972" w14:paraId="40FFFC2D"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hideMark/>
          </w:tcPr>
          <w:p w14:paraId="4F43C807" w14:textId="77777777" w:rsidR="00992972" w:rsidRPr="001116C2" w:rsidRDefault="00992972" w:rsidP="008964E5">
            <w:pPr>
              <w:widowControl w:val="0"/>
              <w:autoSpaceDE w:val="0"/>
              <w:autoSpaceDN w:val="0"/>
              <w:adjustRightInd w:val="0"/>
              <w:textAlignment w:val="baseline"/>
              <w:rPr>
                <w:rFonts w:ascii="Times" w:hAnsi="Times"/>
                <w:sz w:val="18"/>
                <w:szCs w:val="18"/>
              </w:rPr>
            </w:pPr>
            <w:r>
              <w:rPr>
                <w:rFonts w:ascii="Times" w:hAnsi="Times" w:cs="Times-Roman"/>
                <w:color w:val="000000"/>
                <w:sz w:val="18"/>
                <w:szCs w:val="18"/>
              </w:rPr>
              <w:t>Si la investigación incluye personas, no incluye los nombres, estos se protegen con otro tipo de nominación.</w:t>
            </w:r>
          </w:p>
          <w:p w14:paraId="765D90B4" w14:textId="77777777" w:rsidR="00992972" w:rsidRDefault="00992972" w:rsidP="008964E5">
            <w:pPr>
              <w:widowControl w:val="0"/>
              <w:autoSpaceDE w:val="0"/>
              <w:autoSpaceDN w:val="0"/>
              <w:adjustRightInd w:val="0"/>
              <w:textAlignment w:val="baseline"/>
              <w:rPr>
                <w:rFonts w:ascii="Times" w:hAnsi="Times"/>
                <w:sz w:val="18"/>
                <w:szCs w:val="18"/>
              </w:rPr>
            </w:pPr>
          </w:p>
        </w:tc>
        <w:tc>
          <w:tcPr>
            <w:tcW w:w="214" w:type="pct"/>
            <w:tcBorders>
              <w:top w:val="single" w:sz="4" w:space="0" w:color="auto"/>
              <w:left w:val="single" w:sz="4" w:space="0" w:color="auto"/>
              <w:bottom w:val="single" w:sz="4" w:space="0" w:color="auto"/>
              <w:right w:val="single" w:sz="4" w:space="0" w:color="auto"/>
            </w:tcBorders>
            <w:vAlign w:val="center"/>
          </w:tcPr>
          <w:p w14:paraId="7E853343"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570C8481"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164429C0"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500258E8"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051991EE" w14:textId="77777777" w:rsidR="00992972" w:rsidRDefault="00992972" w:rsidP="008964E5">
            <w:pPr>
              <w:rPr>
                <w:rFonts w:ascii="Times" w:hAnsi="Times"/>
                <w:sz w:val="18"/>
                <w:szCs w:val="18"/>
              </w:rPr>
            </w:pPr>
          </w:p>
        </w:tc>
      </w:tr>
      <w:tr w:rsidR="00992972" w14:paraId="5743F11D" w14:textId="77777777" w:rsidTr="008964E5">
        <w:trPr>
          <w:cantSplit/>
          <w:trHeight w:val="460"/>
          <w:tblHeader/>
        </w:trPr>
        <w:tc>
          <w:tcPr>
            <w:tcW w:w="2773" w:type="pct"/>
            <w:tcBorders>
              <w:top w:val="single" w:sz="4" w:space="0" w:color="auto"/>
              <w:left w:val="single" w:sz="4" w:space="0" w:color="auto"/>
              <w:bottom w:val="single" w:sz="4" w:space="0" w:color="auto"/>
              <w:right w:val="single" w:sz="4" w:space="0" w:color="auto"/>
            </w:tcBorders>
            <w:vAlign w:val="center"/>
          </w:tcPr>
          <w:p w14:paraId="377A2456"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Los créditos en las citas textuales y parafraseadas que apoyan y fundamentan el documento se consignan.</w:t>
            </w:r>
          </w:p>
        </w:tc>
        <w:tc>
          <w:tcPr>
            <w:tcW w:w="214" w:type="pct"/>
            <w:tcBorders>
              <w:top w:val="single" w:sz="4" w:space="0" w:color="auto"/>
              <w:left w:val="single" w:sz="4" w:space="0" w:color="auto"/>
              <w:bottom w:val="single" w:sz="4" w:space="0" w:color="auto"/>
              <w:right w:val="single" w:sz="4" w:space="0" w:color="auto"/>
            </w:tcBorders>
            <w:vAlign w:val="center"/>
          </w:tcPr>
          <w:p w14:paraId="63D0D6D9"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5DCF3A57"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71FE10F1"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3ADCD8A0"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456F3B54" w14:textId="77777777" w:rsidR="00992972" w:rsidRDefault="00992972" w:rsidP="008964E5">
            <w:pPr>
              <w:rPr>
                <w:rFonts w:ascii="Times" w:hAnsi="Times"/>
                <w:sz w:val="18"/>
                <w:szCs w:val="18"/>
              </w:rPr>
            </w:pPr>
          </w:p>
        </w:tc>
      </w:tr>
      <w:tr w:rsidR="00992972" w14:paraId="240745B0" w14:textId="77777777" w:rsidTr="008964E5">
        <w:trPr>
          <w:cantSplit/>
          <w:trHeight w:val="20"/>
          <w:tblHeader/>
        </w:trPr>
        <w:tc>
          <w:tcPr>
            <w:tcW w:w="2773" w:type="pct"/>
            <w:tcBorders>
              <w:top w:val="single" w:sz="4" w:space="0" w:color="auto"/>
              <w:left w:val="single" w:sz="4" w:space="0" w:color="auto"/>
              <w:bottom w:val="single" w:sz="4" w:space="0" w:color="auto"/>
              <w:right w:val="single" w:sz="4" w:space="0" w:color="auto"/>
            </w:tcBorders>
            <w:vAlign w:val="center"/>
          </w:tcPr>
          <w:p w14:paraId="6485B914" w14:textId="77777777" w:rsidR="00992972" w:rsidRDefault="00992972" w:rsidP="008964E5">
            <w:pPr>
              <w:widowControl w:val="0"/>
              <w:autoSpaceDE w:val="0"/>
              <w:autoSpaceDN w:val="0"/>
              <w:adjustRightInd w:val="0"/>
              <w:textAlignment w:val="baseline"/>
              <w:rPr>
                <w:rFonts w:ascii="Times" w:hAnsi="Times" w:cs="Times-Roman"/>
                <w:color w:val="000000"/>
                <w:sz w:val="18"/>
                <w:szCs w:val="18"/>
              </w:rPr>
            </w:pPr>
            <w:r>
              <w:rPr>
                <w:rFonts w:ascii="Times" w:hAnsi="Times" w:cs="Times-Roman"/>
                <w:color w:val="000000"/>
                <w:sz w:val="18"/>
                <w:szCs w:val="18"/>
              </w:rPr>
              <w:t>Respeta el lenguaje con inclusión de género u otras alternativas no discriminatorias (etnicidad, edad, orientación sexual, discapacidades), dentro del margen de las posibilidades del idioma español.</w:t>
            </w:r>
          </w:p>
        </w:tc>
        <w:tc>
          <w:tcPr>
            <w:tcW w:w="214" w:type="pct"/>
            <w:tcBorders>
              <w:top w:val="single" w:sz="4" w:space="0" w:color="auto"/>
              <w:left w:val="single" w:sz="4" w:space="0" w:color="auto"/>
              <w:bottom w:val="single" w:sz="4" w:space="0" w:color="auto"/>
              <w:right w:val="single" w:sz="4" w:space="0" w:color="auto"/>
            </w:tcBorders>
            <w:vAlign w:val="center"/>
          </w:tcPr>
          <w:p w14:paraId="791A2268" w14:textId="77777777" w:rsidR="00992972" w:rsidRDefault="00992972" w:rsidP="008964E5">
            <w:pPr>
              <w:jc w:val="center"/>
              <w:rPr>
                <w:rFonts w:ascii="Times" w:hAnsi="Times"/>
                <w:sz w:val="18"/>
                <w:szCs w:val="18"/>
              </w:rPr>
            </w:pPr>
          </w:p>
        </w:tc>
        <w:tc>
          <w:tcPr>
            <w:tcW w:w="430" w:type="pct"/>
            <w:tcBorders>
              <w:top w:val="single" w:sz="4" w:space="0" w:color="auto"/>
              <w:left w:val="single" w:sz="4" w:space="0" w:color="auto"/>
              <w:bottom w:val="single" w:sz="4" w:space="0" w:color="auto"/>
              <w:right w:val="single" w:sz="4" w:space="0" w:color="auto"/>
            </w:tcBorders>
            <w:vAlign w:val="center"/>
          </w:tcPr>
          <w:p w14:paraId="7AA6F06E" w14:textId="77777777" w:rsidR="00992972" w:rsidRDefault="00992972" w:rsidP="008964E5">
            <w:pPr>
              <w:jc w:val="center"/>
              <w:rPr>
                <w:rFonts w:ascii="Times" w:hAnsi="Times"/>
                <w:sz w:val="18"/>
                <w:szCs w:val="18"/>
              </w:rPr>
            </w:pPr>
          </w:p>
        </w:tc>
        <w:tc>
          <w:tcPr>
            <w:tcW w:w="223" w:type="pct"/>
            <w:tcBorders>
              <w:top w:val="single" w:sz="4" w:space="0" w:color="auto"/>
              <w:left w:val="single" w:sz="4" w:space="0" w:color="auto"/>
              <w:bottom w:val="single" w:sz="4" w:space="0" w:color="auto"/>
              <w:right w:val="single" w:sz="4" w:space="0" w:color="auto"/>
            </w:tcBorders>
            <w:vAlign w:val="center"/>
          </w:tcPr>
          <w:p w14:paraId="7162A784" w14:textId="77777777" w:rsidR="00992972" w:rsidRDefault="00992972" w:rsidP="008964E5">
            <w:pPr>
              <w:jc w:val="center"/>
              <w:rPr>
                <w:rFonts w:ascii="Times" w:hAnsi="Times"/>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tcPr>
          <w:p w14:paraId="70C16105" w14:textId="77777777" w:rsidR="00992972" w:rsidRDefault="00992972" w:rsidP="008964E5">
            <w:pPr>
              <w:jc w:val="center"/>
              <w:rPr>
                <w:rFonts w:ascii="Times" w:hAnsi="Times"/>
                <w:sz w:val="18"/>
                <w:szCs w:val="18"/>
              </w:rPr>
            </w:pPr>
          </w:p>
        </w:tc>
        <w:tc>
          <w:tcPr>
            <w:tcW w:w="1080" w:type="pct"/>
            <w:tcBorders>
              <w:top w:val="single" w:sz="4" w:space="0" w:color="auto"/>
              <w:left w:val="single" w:sz="4" w:space="0" w:color="auto"/>
              <w:bottom w:val="single" w:sz="4" w:space="0" w:color="auto"/>
              <w:right w:val="single" w:sz="4" w:space="0" w:color="auto"/>
            </w:tcBorders>
            <w:vAlign w:val="center"/>
          </w:tcPr>
          <w:p w14:paraId="45B3F693" w14:textId="77777777" w:rsidR="00992972" w:rsidRDefault="00992972" w:rsidP="008964E5">
            <w:pPr>
              <w:rPr>
                <w:rFonts w:ascii="Times" w:hAnsi="Times"/>
                <w:sz w:val="18"/>
                <w:szCs w:val="18"/>
              </w:rPr>
            </w:pPr>
          </w:p>
        </w:tc>
      </w:tr>
    </w:tbl>
    <w:p w14:paraId="46093413" w14:textId="77777777" w:rsidR="00992972" w:rsidRDefault="00992972" w:rsidP="00992972">
      <w:pPr>
        <w:widowControl w:val="0"/>
        <w:autoSpaceDE w:val="0"/>
        <w:autoSpaceDN w:val="0"/>
        <w:adjustRightInd w:val="0"/>
        <w:jc w:val="both"/>
        <w:textAlignment w:val="baseline"/>
        <w:rPr>
          <w:rFonts w:ascii="Times" w:hAnsi="Times"/>
          <w:b/>
          <w:sz w:val="18"/>
          <w:szCs w:val="18"/>
        </w:rPr>
      </w:pPr>
    </w:p>
    <w:p w14:paraId="6A1F8D26" w14:textId="77777777" w:rsidR="00992972" w:rsidRDefault="00992972" w:rsidP="00992972">
      <w:pPr>
        <w:widowControl w:val="0"/>
        <w:autoSpaceDE w:val="0"/>
        <w:autoSpaceDN w:val="0"/>
        <w:adjustRightInd w:val="0"/>
        <w:jc w:val="both"/>
        <w:textAlignment w:val="baseline"/>
        <w:rPr>
          <w:rFonts w:ascii="Times" w:hAnsi="Times"/>
          <w:b/>
          <w:sz w:val="18"/>
          <w:szCs w:val="18"/>
        </w:rPr>
      </w:pPr>
    </w:p>
    <w:p w14:paraId="5776D93F" w14:textId="77777777" w:rsidR="00992972" w:rsidRDefault="00992972" w:rsidP="00992972">
      <w:pPr>
        <w:widowControl w:val="0"/>
        <w:autoSpaceDE w:val="0"/>
        <w:autoSpaceDN w:val="0"/>
        <w:adjustRightInd w:val="0"/>
        <w:jc w:val="both"/>
        <w:textAlignment w:val="baseline"/>
        <w:rPr>
          <w:rFonts w:ascii="Times" w:hAnsi="Times"/>
          <w:b/>
          <w:sz w:val="18"/>
          <w:szCs w:val="18"/>
        </w:rPr>
      </w:pPr>
    </w:p>
    <w:p w14:paraId="05793C0D" w14:textId="77777777" w:rsidR="00992972" w:rsidRDefault="00992972" w:rsidP="00992972">
      <w:pPr>
        <w:widowControl w:val="0"/>
        <w:autoSpaceDE w:val="0"/>
        <w:autoSpaceDN w:val="0"/>
        <w:adjustRightInd w:val="0"/>
        <w:jc w:val="both"/>
        <w:textAlignment w:val="baseline"/>
        <w:rPr>
          <w:rFonts w:ascii="Times" w:hAnsi="Times"/>
          <w:b/>
          <w:sz w:val="18"/>
          <w:szCs w:val="18"/>
        </w:rPr>
      </w:pPr>
    </w:p>
    <w:p w14:paraId="1701835C" w14:textId="77777777" w:rsidR="00992972" w:rsidRPr="00005BA9" w:rsidRDefault="00992972" w:rsidP="00992972">
      <w:pPr>
        <w:widowControl w:val="0"/>
        <w:autoSpaceDE w:val="0"/>
        <w:autoSpaceDN w:val="0"/>
        <w:adjustRightInd w:val="0"/>
        <w:jc w:val="both"/>
        <w:textAlignment w:val="baseline"/>
        <w:rPr>
          <w:rFonts w:ascii="Times" w:hAnsi="Times"/>
          <w:b/>
          <w:sz w:val="18"/>
          <w:szCs w:val="18"/>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497"/>
      </w:tblGrid>
      <w:tr w:rsidR="00992972" w:rsidRPr="00405284" w14:paraId="4F5096E1" w14:textId="77777777" w:rsidTr="008964E5">
        <w:tc>
          <w:tcPr>
            <w:tcW w:w="9873" w:type="dxa"/>
            <w:gridSpan w:val="2"/>
            <w:shd w:val="clear" w:color="auto" w:fill="BDD6EE"/>
          </w:tcPr>
          <w:p w14:paraId="30192296" w14:textId="77777777" w:rsidR="00992972" w:rsidRPr="009F6A64" w:rsidRDefault="00992972" w:rsidP="008964E5">
            <w:pPr>
              <w:autoSpaceDE w:val="0"/>
              <w:autoSpaceDN w:val="0"/>
              <w:adjustRightInd w:val="0"/>
              <w:jc w:val="center"/>
              <w:rPr>
                <w:b/>
              </w:rPr>
            </w:pPr>
            <w:r>
              <w:rPr>
                <w:b/>
              </w:rPr>
              <w:t>Datos de la persona que dictamina</w:t>
            </w:r>
          </w:p>
        </w:tc>
      </w:tr>
      <w:tr w:rsidR="00992972" w:rsidRPr="00405284" w14:paraId="0EB3FBCC" w14:textId="77777777" w:rsidTr="008964E5">
        <w:tc>
          <w:tcPr>
            <w:tcW w:w="2376" w:type="dxa"/>
            <w:shd w:val="clear" w:color="auto" w:fill="auto"/>
          </w:tcPr>
          <w:p w14:paraId="61B90D07" w14:textId="77777777" w:rsidR="00992972" w:rsidRPr="009F6A64" w:rsidRDefault="00992972" w:rsidP="008964E5">
            <w:pPr>
              <w:autoSpaceDE w:val="0"/>
              <w:autoSpaceDN w:val="0"/>
              <w:adjustRightInd w:val="0"/>
              <w:jc w:val="both"/>
              <w:rPr>
                <w:sz w:val="18"/>
              </w:rPr>
            </w:pPr>
            <w:r w:rsidRPr="009F6A64">
              <w:rPr>
                <w:sz w:val="18"/>
              </w:rPr>
              <w:t xml:space="preserve">Nombre: </w:t>
            </w:r>
          </w:p>
        </w:tc>
        <w:tc>
          <w:tcPr>
            <w:tcW w:w="7497" w:type="dxa"/>
            <w:shd w:val="clear" w:color="auto" w:fill="auto"/>
          </w:tcPr>
          <w:p w14:paraId="1335B6D6" w14:textId="77777777" w:rsidR="00992972" w:rsidRPr="00405284" w:rsidRDefault="00992972" w:rsidP="008964E5">
            <w:pPr>
              <w:autoSpaceDE w:val="0"/>
              <w:autoSpaceDN w:val="0"/>
              <w:adjustRightInd w:val="0"/>
              <w:jc w:val="both"/>
            </w:pPr>
          </w:p>
        </w:tc>
      </w:tr>
      <w:tr w:rsidR="00992972" w:rsidRPr="00405284" w14:paraId="4A232E33" w14:textId="77777777" w:rsidTr="008964E5">
        <w:tc>
          <w:tcPr>
            <w:tcW w:w="2376" w:type="dxa"/>
            <w:shd w:val="clear" w:color="auto" w:fill="auto"/>
          </w:tcPr>
          <w:p w14:paraId="29CF8299" w14:textId="77777777" w:rsidR="00992972" w:rsidRPr="009F6A64" w:rsidRDefault="00992972" w:rsidP="008964E5">
            <w:pPr>
              <w:autoSpaceDE w:val="0"/>
              <w:autoSpaceDN w:val="0"/>
              <w:adjustRightInd w:val="0"/>
              <w:jc w:val="both"/>
              <w:rPr>
                <w:sz w:val="18"/>
              </w:rPr>
            </w:pPr>
            <w:r w:rsidRPr="009F6A64">
              <w:rPr>
                <w:sz w:val="18"/>
              </w:rPr>
              <w:t>Lugar de trabajo:</w:t>
            </w:r>
          </w:p>
        </w:tc>
        <w:tc>
          <w:tcPr>
            <w:tcW w:w="7497" w:type="dxa"/>
            <w:shd w:val="clear" w:color="auto" w:fill="auto"/>
          </w:tcPr>
          <w:p w14:paraId="18D1F7FC" w14:textId="77777777" w:rsidR="00992972" w:rsidRPr="00405284" w:rsidRDefault="00992972" w:rsidP="008964E5">
            <w:pPr>
              <w:autoSpaceDE w:val="0"/>
              <w:autoSpaceDN w:val="0"/>
              <w:adjustRightInd w:val="0"/>
              <w:jc w:val="both"/>
            </w:pPr>
          </w:p>
        </w:tc>
      </w:tr>
      <w:tr w:rsidR="00992972" w:rsidRPr="00405284" w14:paraId="22AFEB61" w14:textId="77777777" w:rsidTr="008964E5">
        <w:tc>
          <w:tcPr>
            <w:tcW w:w="2376" w:type="dxa"/>
            <w:shd w:val="clear" w:color="auto" w:fill="auto"/>
          </w:tcPr>
          <w:p w14:paraId="42B04873" w14:textId="77777777" w:rsidR="00992972" w:rsidRPr="009F6A64" w:rsidRDefault="00992972" w:rsidP="008964E5">
            <w:pPr>
              <w:autoSpaceDE w:val="0"/>
              <w:autoSpaceDN w:val="0"/>
              <w:adjustRightInd w:val="0"/>
              <w:jc w:val="both"/>
              <w:rPr>
                <w:sz w:val="18"/>
              </w:rPr>
            </w:pPr>
            <w:r>
              <w:rPr>
                <w:sz w:val="18"/>
              </w:rPr>
              <w:t>País:</w:t>
            </w:r>
          </w:p>
        </w:tc>
        <w:tc>
          <w:tcPr>
            <w:tcW w:w="7497" w:type="dxa"/>
            <w:shd w:val="clear" w:color="auto" w:fill="auto"/>
          </w:tcPr>
          <w:p w14:paraId="7FD82928" w14:textId="77777777" w:rsidR="00992972" w:rsidRPr="00405284" w:rsidRDefault="00992972" w:rsidP="008964E5">
            <w:pPr>
              <w:autoSpaceDE w:val="0"/>
              <w:autoSpaceDN w:val="0"/>
              <w:adjustRightInd w:val="0"/>
              <w:jc w:val="both"/>
            </w:pPr>
          </w:p>
        </w:tc>
      </w:tr>
      <w:tr w:rsidR="00992972" w:rsidRPr="00405284" w14:paraId="3029ECD9" w14:textId="77777777" w:rsidTr="008964E5">
        <w:tc>
          <w:tcPr>
            <w:tcW w:w="2376" w:type="dxa"/>
            <w:shd w:val="clear" w:color="auto" w:fill="auto"/>
          </w:tcPr>
          <w:p w14:paraId="51E5A7DA" w14:textId="77777777" w:rsidR="00992972" w:rsidRPr="009F6A64" w:rsidRDefault="00992972" w:rsidP="008964E5">
            <w:pPr>
              <w:autoSpaceDE w:val="0"/>
              <w:autoSpaceDN w:val="0"/>
              <w:adjustRightInd w:val="0"/>
              <w:jc w:val="both"/>
              <w:rPr>
                <w:sz w:val="18"/>
              </w:rPr>
            </w:pPr>
            <w:r w:rsidRPr="009F6A64">
              <w:rPr>
                <w:sz w:val="18"/>
              </w:rPr>
              <w:t>Puesto que desempeña:</w:t>
            </w:r>
          </w:p>
        </w:tc>
        <w:tc>
          <w:tcPr>
            <w:tcW w:w="7497" w:type="dxa"/>
            <w:shd w:val="clear" w:color="auto" w:fill="auto"/>
          </w:tcPr>
          <w:p w14:paraId="72653833" w14:textId="77777777" w:rsidR="00992972" w:rsidRPr="00405284" w:rsidRDefault="00992972" w:rsidP="008964E5">
            <w:pPr>
              <w:autoSpaceDE w:val="0"/>
              <w:autoSpaceDN w:val="0"/>
              <w:adjustRightInd w:val="0"/>
              <w:jc w:val="both"/>
            </w:pPr>
          </w:p>
        </w:tc>
      </w:tr>
      <w:tr w:rsidR="00992972" w:rsidRPr="00405284" w14:paraId="59A64228" w14:textId="77777777" w:rsidTr="008964E5">
        <w:tc>
          <w:tcPr>
            <w:tcW w:w="2376" w:type="dxa"/>
            <w:shd w:val="clear" w:color="auto" w:fill="auto"/>
          </w:tcPr>
          <w:p w14:paraId="536FFF19" w14:textId="77777777" w:rsidR="00992972" w:rsidRPr="009F6A64" w:rsidRDefault="00992972" w:rsidP="008964E5">
            <w:pPr>
              <w:autoSpaceDE w:val="0"/>
              <w:autoSpaceDN w:val="0"/>
              <w:adjustRightInd w:val="0"/>
              <w:jc w:val="both"/>
              <w:rPr>
                <w:sz w:val="18"/>
              </w:rPr>
            </w:pPr>
            <w:r w:rsidRPr="009F6A64">
              <w:rPr>
                <w:sz w:val="18"/>
              </w:rPr>
              <w:t>Grado académico:</w:t>
            </w:r>
          </w:p>
        </w:tc>
        <w:tc>
          <w:tcPr>
            <w:tcW w:w="7497" w:type="dxa"/>
            <w:shd w:val="clear" w:color="auto" w:fill="auto"/>
          </w:tcPr>
          <w:p w14:paraId="0A9A39C0" w14:textId="77777777" w:rsidR="00992972" w:rsidRPr="00405284" w:rsidRDefault="00992972" w:rsidP="008964E5">
            <w:pPr>
              <w:autoSpaceDE w:val="0"/>
              <w:autoSpaceDN w:val="0"/>
              <w:adjustRightInd w:val="0"/>
              <w:jc w:val="both"/>
            </w:pPr>
          </w:p>
        </w:tc>
      </w:tr>
      <w:tr w:rsidR="00992972" w:rsidRPr="00405284" w14:paraId="29A2C8AC" w14:textId="77777777" w:rsidTr="008964E5">
        <w:tc>
          <w:tcPr>
            <w:tcW w:w="2376" w:type="dxa"/>
            <w:shd w:val="clear" w:color="auto" w:fill="auto"/>
          </w:tcPr>
          <w:p w14:paraId="5A44D657" w14:textId="77777777" w:rsidR="00992972" w:rsidRPr="009F6A64" w:rsidRDefault="00992972" w:rsidP="008964E5">
            <w:pPr>
              <w:autoSpaceDE w:val="0"/>
              <w:autoSpaceDN w:val="0"/>
              <w:adjustRightInd w:val="0"/>
              <w:jc w:val="both"/>
              <w:rPr>
                <w:sz w:val="18"/>
              </w:rPr>
            </w:pPr>
            <w:r w:rsidRPr="009F6A64">
              <w:rPr>
                <w:sz w:val="18"/>
              </w:rPr>
              <w:lastRenderedPageBreak/>
              <w:t>Especialidad:</w:t>
            </w:r>
          </w:p>
        </w:tc>
        <w:tc>
          <w:tcPr>
            <w:tcW w:w="7497" w:type="dxa"/>
            <w:shd w:val="clear" w:color="auto" w:fill="auto"/>
          </w:tcPr>
          <w:p w14:paraId="1DDFB155" w14:textId="77777777" w:rsidR="00992972" w:rsidRPr="00405284" w:rsidRDefault="00992972" w:rsidP="008964E5">
            <w:pPr>
              <w:autoSpaceDE w:val="0"/>
              <w:autoSpaceDN w:val="0"/>
              <w:adjustRightInd w:val="0"/>
              <w:jc w:val="both"/>
            </w:pPr>
          </w:p>
        </w:tc>
      </w:tr>
      <w:tr w:rsidR="00992972" w:rsidRPr="00405284" w14:paraId="124E5500" w14:textId="77777777" w:rsidTr="008964E5">
        <w:tc>
          <w:tcPr>
            <w:tcW w:w="2376" w:type="dxa"/>
            <w:shd w:val="clear" w:color="auto" w:fill="auto"/>
          </w:tcPr>
          <w:p w14:paraId="64F92A33" w14:textId="77777777" w:rsidR="00992972" w:rsidRPr="009F6A64" w:rsidRDefault="00992972" w:rsidP="008964E5">
            <w:pPr>
              <w:autoSpaceDE w:val="0"/>
              <w:autoSpaceDN w:val="0"/>
              <w:adjustRightInd w:val="0"/>
              <w:jc w:val="both"/>
              <w:rPr>
                <w:sz w:val="18"/>
              </w:rPr>
            </w:pPr>
            <w:r w:rsidRPr="009F6A64">
              <w:rPr>
                <w:sz w:val="18"/>
              </w:rPr>
              <w:t xml:space="preserve">Teléfono: </w:t>
            </w:r>
          </w:p>
        </w:tc>
        <w:tc>
          <w:tcPr>
            <w:tcW w:w="7497" w:type="dxa"/>
            <w:shd w:val="clear" w:color="auto" w:fill="auto"/>
          </w:tcPr>
          <w:p w14:paraId="45D4DDD0" w14:textId="77777777" w:rsidR="00992972" w:rsidRPr="00405284" w:rsidRDefault="00992972" w:rsidP="008964E5">
            <w:pPr>
              <w:autoSpaceDE w:val="0"/>
              <w:autoSpaceDN w:val="0"/>
              <w:adjustRightInd w:val="0"/>
              <w:jc w:val="both"/>
            </w:pPr>
          </w:p>
        </w:tc>
      </w:tr>
      <w:tr w:rsidR="00992972" w:rsidRPr="00405284" w14:paraId="7415CD74" w14:textId="77777777" w:rsidTr="008964E5">
        <w:tc>
          <w:tcPr>
            <w:tcW w:w="2376" w:type="dxa"/>
            <w:shd w:val="clear" w:color="auto" w:fill="auto"/>
          </w:tcPr>
          <w:p w14:paraId="621F8BB5" w14:textId="77777777" w:rsidR="00992972" w:rsidRPr="009F6A64" w:rsidRDefault="00992972" w:rsidP="008964E5">
            <w:pPr>
              <w:autoSpaceDE w:val="0"/>
              <w:autoSpaceDN w:val="0"/>
              <w:adjustRightInd w:val="0"/>
              <w:jc w:val="both"/>
              <w:rPr>
                <w:sz w:val="18"/>
              </w:rPr>
            </w:pPr>
            <w:r w:rsidRPr="009F6A64">
              <w:rPr>
                <w:sz w:val="18"/>
              </w:rPr>
              <w:t xml:space="preserve">Correo: </w:t>
            </w:r>
          </w:p>
        </w:tc>
        <w:tc>
          <w:tcPr>
            <w:tcW w:w="7497" w:type="dxa"/>
            <w:shd w:val="clear" w:color="auto" w:fill="auto"/>
          </w:tcPr>
          <w:p w14:paraId="6F3F8D1F" w14:textId="77777777" w:rsidR="00992972" w:rsidRPr="00405284" w:rsidRDefault="00992972" w:rsidP="008964E5">
            <w:pPr>
              <w:autoSpaceDE w:val="0"/>
              <w:autoSpaceDN w:val="0"/>
              <w:adjustRightInd w:val="0"/>
              <w:jc w:val="both"/>
            </w:pPr>
          </w:p>
        </w:tc>
      </w:tr>
    </w:tbl>
    <w:p w14:paraId="0377CA43" w14:textId="77777777" w:rsidR="00992972" w:rsidRDefault="00992972" w:rsidP="00992972">
      <w:pPr>
        <w:ind w:left="284"/>
        <w:rPr>
          <w:rFonts w:ascii="Times" w:hAnsi="Times"/>
          <w:b/>
          <w:sz w:val="18"/>
          <w:szCs w:val="18"/>
        </w:rPr>
      </w:pPr>
    </w:p>
    <w:p w14:paraId="25972E34" w14:textId="77777777" w:rsidR="00992972" w:rsidRDefault="00992972" w:rsidP="00992972">
      <w:pPr>
        <w:numPr>
          <w:ilvl w:val="0"/>
          <w:numId w:val="3"/>
        </w:numPr>
        <w:ind w:left="284" w:hanging="218"/>
        <w:rPr>
          <w:rFonts w:ascii="Times" w:hAnsi="Times"/>
          <w:b/>
          <w:sz w:val="18"/>
          <w:szCs w:val="18"/>
        </w:rPr>
      </w:pPr>
      <w:r w:rsidRPr="00F11013">
        <w:rPr>
          <w:rFonts w:ascii="Times" w:hAnsi="Times"/>
          <w:b/>
          <w:sz w:val="18"/>
          <w:szCs w:val="18"/>
        </w:rPr>
        <w:t xml:space="preserve">Si desea agregar otras observaciones </w:t>
      </w:r>
      <w:r>
        <w:rPr>
          <w:rFonts w:ascii="Times" w:hAnsi="Times"/>
          <w:b/>
          <w:sz w:val="18"/>
          <w:szCs w:val="18"/>
        </w:rPr>
        <w:t xml:space="preserve">generales a los </w:t>
      </w:r>
      <w:r w:rsidRPr="003C7911">
        <w:rPr>
          <w:rFonts w:ascii="Times" w:hAnsi="Times"/>
          <w:b/>
          <w:sz w:val="18"/>
          <w:szCs w:val="18"/>
        </w:rPr>
        <w:t>AUTORES</w:t>
      </w:r>
      <w:r>
        <w:rPr>
          <w:rFonts w:ascii="Times" w:hAnsi="Times"/>
          <w:b/>
          <w:sz w:val="18"/>
          <w:szCs w:val="18"/>
        </w:rPr>
        <w:t xml:space="preserve"> </w:t>
      </w:r>
      <w:r w:rsidRPr="00F11013">
        <w:rPr>
          <w:rFonts w:ascii="Times" w:hAnsi="Times"/>
          <w:b/>
          <w:sz w:val="18"/>
          <w:szCs w:val="18"/>
        </w:rPr>
        <w:t>o algún aspecto no considerado en este formato, po</w:t>
      </w:r>
      <w:r>
        <w:rPr>
          <w:rFonts w:ascii="Times" w:hAnsi="Times"/>
          <w:b/>
          <w:sz w:val="18"/>
          <w:szCs w:val="18"/>
        </w:rPr>
        <w:t>r favor, anótelo a continuación. Siéntase en libertad de además hacer correcciones directamente en el documento utilizando la herramienta “Corrección de Cambios”.</w:t>
      </w:r>
    </w:p>
    <w:p w14:paraId="33D44DC5" w14:textId="77777777" w:rsidR="00992972" w:rsidRDefault="00992972" w:rsidP="00992972">
      <w:pPr>
        <w:ind w:left="284"/>
        <w:rPr>
          <w:rFonts w:ascii="Times" w:hAnsi="Times"/>
          <w:b/>
          <w:sz w:val="18"/>
          <w:szCs w:val="18"/>
        </w:rPr>
      </w:pPr>
    </w:p>
    <w:p w14:paraId="72B83FFA" w14:textId="77777777" w:rsidR="00992972" w:rsidRPr="0059765B" w:rsidRDefault="00992972" w:rsidP="00992972">
      <w:pPr>
        <w:ind w:left="284"/>
        <w:rPr>
          <w:rFonts w:ascii="Times" w:hAnsi="Times"/>
          <w:sz w:val="18"/>
          <w:szCs w:val="18"/>
        </w:rPr>
      </w:pPr>
    </w:p>
    <w:p w14:paraId="217B499E" w14:textId="77777777" w:rsidR="00992972" w:rsidRPr="0059765B" w:rsidRDefault="00992972" w:rsidP="00992972">
      <w:pPr>
        <w:ind w:left="284"/>
        <w:rPr>
          <w:rFonts w:ascii="Times" w:hAnsi="Times"/>
          <w:sz w:val="18"/>
          <w:szCs w:val="18"/>
        </w:rPr>
      </w:pPr>
    </w:p>
    <w:p w14:paraId="11C3E62D" w14:textId="77777777" w:rsidR="00992972" w:rsidRPr="0059765B" w:rsidRDefault="00992972" w:rsidP="00992972">
      <w:pPr>
        <w:ind w:left="284"/>
        <w:rPr>
          <w:rFonts w:ascii="Times" w:hAnsi="Times"/>
          <w:sz w:val="18"/>
          <w:szCs w:val="18"/>
        </w:rPr>
      </w:pPr>
    </w:p>
    <w:p w14:paraId="23621388" w14:textId="77777777" w:rsidR="00992972" w:rsidRPr="0059765B" w:rsidRDefault="00992972" w:rsidP="00992972">
      <w:pPr>
        <w:ind w:left="284"/>
        <w:rPr>
          <w:rFonts w:ascii="Times" w:hAnsi="Times"/>
          <w:sz w:val="18"/>
          <w:szCs w:val="18"/>
        </w:rPr>
      </w:pPr>
    </w:p>
    <w:p w14:paraId="04941151" w14:textId="77777777" w:rsidR="00992972" w:rsidRPr="004E31ED" w:rsidRDefault="00992972" w:rsidP="00992972">
      <w:pPr>
        <w:numPr>
          <w:ilvl w:val="0"/>
          <w:numId w:val="3"/>
        </w:numPr>
        <w:ind w:left="284" w:hanging="284"/>
        <w:rPr>
          <w:rFonts w:ascii="Times" w:hAnsi="Times"/>
          <w:b/>
          <w:sz w:val="18"/>
          <w:szCs w:val="18"/>
        </w:rPr>
      </w:pPr>
      <w:r w:rsidRPr="0059765B">
        <w:rPr>
          <w:rFonts w:ascii="Times" w:hAnsi="Times"/>
          <w:b/>
          <w:sz w:val="18"/>
          <w:szCs w:val="18"/>
        </w:rPr>
        <w:t xml:space="preserve">Si desea agregar otras observaciones generales al </w:t>
      </w:r>
      <w:r w:rsidRPr="003C7911">
        <w:rPr>
          <w:rFonts w:ascii="Times" w:hAnsi="Times"/>
          <w:b/>
          <w:sz w:val="18"/>
          <w:szCs w:val="18"/>
        </w:rPr>
        <w:t>EDITOR</w:t>
      </w:r>
      <w:r w:rsidRPr="0059765B">
        <w:rPr>
          <w:rFonts w:ascii="Times" w:hAnsi="Times"/>
          <w:b/>
          <w:sz w:val="18"/>
          <w:szCs w:val="18"/>
        </w:rPr>
        <w:t xml:space="preserve"> o algún aspecto no considerado en este formato, por favor, anótelo a continuación </w:t>
      </w:r>
      <w:r w:rsidRPr="004E31ED">
        <w:rPr>
          <w:rFonts w:ascii="Times" w:hAnsi="Times"/>
          <w:b/>
          <w:sz w:val="18"/>
          <w:szCs w:val="18"/>
        </w:rPr>
        <w:t>(esta información no se enviará a los autores)</w:t>
      </w:r>
    </w:p>
    <w:p w14:paraId="3F68F9C9" w14:textId="77777777" w:rsidR="00992972" w:rsidRDefault="00992972" w:rsidP="00992972">
      <w:pPr>
        <w:rPr>
          <w:rFonts w:ascii="Times" w:hAnsi="Times"/>
          <w:b/>
          <w:sz w:val="18"/>
          <w:szCs w:val="18"/>
        </w:rPr>
      </w:pPr>
    </w:p>
    <w:p w14:paraId="3943780D" w14:textId="77777777" w:rsidR="00992972" w:rsidRPr="0059765B" w:rsidRDefault="00992972" w:rsidP="00992972">
      <w:pPr>
        <w:rPr>
          <w:rFonts w:ascii="Times" w:hAnsi="Times"/>
          <w:sz w:val="18"/>
          <w:szCs w:val="18"/>
        </w:rPr>
      </w:pPr>
    </w:p>
    <w:p w14:paraId="3CD4A524" w14:textId="77777777" w:rsidR="00CF0283" w:rsidRDefault="00CF0283"/>
    <w:sectPr w:rsidR="00CF0283" w:rsidSect="005F5E76">
      <w:headerReference w:type="even" r:id="rId8"/>
      <w:headerReference w:type="default" r:id="rId9"/>
      <w:footerReference w:type="even" r:id="rId10"/>
      <w:footerReference w:type="default" r:id="rId11"/>
      <w:headerReference w:type="first" r:id="rId12"/>
      <w:footerReference w:type="first" r:id="rId13"/>
      <w:pgSz w:w="12240" w:h="15840"/>
      <w:pgMar w:top="568" w:right="1440" w:bottom="1411" w:left="1440" w:header="706" w:footer="86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B0EB7" w14:textId="77777777" w:rsidR="007F7EF3" w:rsidRDefault="009929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01990" w14:textId="77777777" w:rsidR="00F25687" w:rsidRPr="007F7EF3" w:rsidRDefault="00992972" w:rsidP="007F7EF3">
    <w:pPr>
      <w:rPr>
        <w:color w:val="002060"/>
        <w:lang w:val="en-US"/>
      </w:rPr>
    </w:pPr>
    <w:r w:rsidRPr="007F7EF3">
      <w:rPr>
        <w:lang w:val="en-US"/>
      </w:rPr>
      <w:t>ISSN 26</w:t>
    </w:r>
    <w:r w:rsidRPr="007F7EF3">
      <w:rPr>
        <w:lang w:val="en-US"/>
      </w:rPr>
      <w:t>02-8093</w:t>
    </w:r>
    <w:r>
      <w:rPr>
        <w:lang w:val="en-US"/>
      </w:rPr>
      <w:t xml:space="preserve">        </w:t>
    </w:r>
    <w:hyperlink r:id="rId1" w:history="1">
      <w:r w:rsidRPr="007F7EF3">
        <w:rPr>
          <w:rStyle w:val="Hipervnculo"/>
          <w:rFonts w:ascii="Arial" w:hAnsi="Arial" w:cs="Arial"/>
          <w:shd w:val="clear" w:color="auto" w:fill="FFFFFF"/>
          <w:lang w:val="en-US"/>
        </w:rPr>
        <w:t>http://espirituemprendedortes.com/index.php/revista/</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657C7" w14:textId="77777777" w:rsidR="007F7EF3" w:rsidRDefault="00992972">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15101" w14:textId="77777777" w:rsidR="007F7EF3" w:rsidRDefault="009929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0DC8C" w14:textId="77777777" w:rsidR="007F7EF3" w:rsidRDefault="009929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93CE4" w14:textId="77777777" w:rsidR="007F7EF3" w:rsidRDefault="009929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365D4"/>
    <w:multiLevelType w:val="multilevel"/>
    <w:tmpl w:val="B372CC34"/>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01229F7"/>
    <w:multiLevelType w:val="hybridMultilevel"/>
    <w:tmpl w:val="815AC77A"/>
    <w:lvl w:ilvl="0" w:tplc="38F6966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2CA0A20"/>
    <w:multiLevelType w:val="hybridMultilevel"/>
    <w:tmpl w:val="23F4A322"/>
    <w:lvl w:ilvl="0" w:tplc="D1EABC98">
      <w:start w:val="1"/>
      <w:numFmt w:val="bullet"/>
      <w:lvlText w:val=""/>
      <w:lvlJc w:val="left"/>
      <w:pPr>
        <w:ind w:left="720" w:hanging="360"/>
      </w:pPr>
      <w:rPr>
        <w:rFonts w:ascii="Symbol" w:hAnsi="Symbol" w:hint="default"/>
        <w:sz w:val="18"/>
        <w:szCs w:val="1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83"/>
    <w:rsid w:val="00992972"/>
    <w:rsid w:val="00CF028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0E235-2EBD-442F-A073-27456C9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992972"/>
    <w:pPr>
      <w:keepNext/>
      <w:spacing w:before="240" w:after="60"/>
      <w:outlineLvl w:val="0"/>
    </w:pPr>
    <w:rPr>
      <w:rFonts w:ascii="Arial" w:hAnsi="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2972"/>
    <w:rPr>
      <w:rFonts w:ascii="Arial" w:eastAsia="Times New Roman" w:hAnsi="Arial" w:cs="Times New Roman"/>
      <w:b/>
      <w:bCs/>
      <w:kern w:val="32"/>
      <w:sz w:val="32"/>
      <w:szCs w:val="32"/>
      <w:lang w:val="es-ES" w:eastAsia="es-ES"/>
    </w:rPr>
  </w:style>
  <w:style w:type="character" w:styleId="Hipervnculo">
    <w:name w:val="Hyperlink"/>
    <w:unhideWhenUsed/>
    <w:rsid w:val="00992972"/>
    <w:rPr>
      <w:color w:val="0000FF"/>
      <w:u w:val="single"/>
    </w:rPr>
  </w:style>
  <w:style w:type="paragraph" w:styleId="Encabezado">
    <w:name w:val="header"/>
    <w:basedOn w:val="Normal"/>
    <w:link w:val="EncabezadoCar"/>
    <w:uiPriority w:val="99"/>
    <w:unhideWhenUsed/>
    <w:rsid w:val="00992972"/>
    <w:pPr>
      <w:tabs>
        <w:tab w:val="center" w:pos="4419"/>
        <w:tab w:val="right" w:pos="8838"/>
      </w:tabs>
    </w:pPr>
  </w:style>
  <w:style w:type="character" w:customStyle="1" w:styleId="EncabezadoCar">
    <w:name w:val="Encabezado Car"/>
    <w:basedOn w:val="Fuentedeprrafopredeter"/>
    <w:link w:val="Encabezado"/>
    <w:uiPriority w:val="99"/>
    <w:rsid w:val="009929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2972"/>
    <w:pPr>
      <w:tabs>
        <w:tab w:val="center" w:pos="4419"/>
        <w:tab w:val="right" w:pos="8838"/>
      </w:tabs>
    </w:pPr>
  </w:style>
  <w:style w:type="character" w:customStyle="1" w:styleId="PiedepginaCar">
    <w:name w:val="Pie de página Car"/>
    <w:basedOn w:val="Fuentedeprrafopredeter"/>
    <w:link w:val="Piedepgina"/>
    <w:uiPriority w:val="99"/>
    <w:rsid w:val="0099297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992972"/>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http://espirituemprendedortes.com/public/journals/1/homepageImage_es_ES.p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espirituemprendedortes.com/index.php/rev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1174</Words>
  <Characters>6461</Characters>
  <Application>Microsoft Office Word</Application>
  <DocSecurity>0</DocSecurity>
  <Lines>53</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Martha</cp:lastModifiedBy>
  <cp:revision>2</cp:revision>
  <dcterms:created xsi:type="dcterms:W3CDTF">2020-07-07T16:37:00Z</dcterms:created>
  <dcterms:modified xsi:type="dcterms:W3CDTF">2020-07-07T16:39:00Z</dcterms:modified>
</cp:coreProperties>
</file>